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1DFAD" w14:textId="3F00CA4B" w:rsidR="00212F88" w:rsidRPr="00BC67AC" w:rsidRDefault="00212F88" w:rsidP="00212F88">
      <w:pPr>
        <w:ind w:leftChars="-119" w:left="-238"/>
        <w:outlineLvl w:val="0"/>
        <w:rPr>
          <w:rFonts w:ascii="바탕체" w:eastAsia="바탕체" w:hAnsi="바탕체"/>
          <w:b/>
          <w:bCs/>
          <w:sz w:val="22"/>
        </w:rPr>
      </w:pPr>
      <w:bookmarkStart w:id="0" w:name="_Toc127972318"/>
      <w:bookmarkStart w:id="1" w:name="_Toc127981440"/>
      <w:r w:rsidRPr="00BC67AC">
        <w:rPr>
          <w:rFonts w:ascii="바탕체" w:eastAsia="바탕체" w:hAnsi="바탕체" w:hint="eastAsia"/>
          <w:b/>
          <w:bCs/>
          <w:sz w:val="22"/>
        </w:rPr>
        <w:t>첨부1</w:t>
      </w:r>
      <w:r w:rsidRPr="00BC67AC">
        <w:rPr>
          <w:rFonts w:ascii="바탕체" w:eastAsia="바탕체" w:hAnsi="바탕체"/>
          <w:b/>
          <w:bCs/>
          <w:sz w:val="22"/>
        </w:rPr>
        <w:t>.</w:t>
      </w:r>
      <w:r w:rsidRPr="00BC67AC">
        <w:rPr>
          <w:rFonts w:ascii="바탕체" w:eastAsia="바탕체" w:hAnsi="바탕체" w:hint="eastAsia"/>
          <w:b/>
          <w:bCs/>
          <w:sz w:val="22"/>
        </w:rPr>
        <w:t xml:space="preserve"> </w:t>
      </w:r>
      <w:r>
        <w:rPr>
          <w:rFonts w:ascii="바탕체" w:eastAsia="바탕체" w:hAnsi="바탕체" w:hint="eastAsia"/>
          <w:b/>
          <w:bCs/>
          <w:sz w:val="22"/>
        </w:rPr>
        <w:t xml:space="preserve">건설공사 </w:t>
      </w:r>
      <w:r w:rsidRPr="00BC67AC">
        <w:rPr>
          <w:rFonts w:ascii="바탕체" w:eastAsia="바탕체" w:hAnsi="바탕체" w:hint="eastAsia"/>
          <w:b/>
          <w:bCs/>
          <w:sz w:val="22"/>
        </w:rPr>
        <w:t>협력회사 SHE등록평가표</w:t>
      </w:r>
      <w:bookmarkEnd w:id="0"/>
      <w:bookmarkEnd w:id="1"/>
    </w:p>
    <w:tbl>
      <w:tblPr>
        <w:tblpPr w:leftFromText="142" w:rightFromText="142" w:vertAnchor="text" w:tblpXSpec="center" w:tblpY="1"/>
        <w:tblOverlap w:val="never"/>
        <w:tblW w:w="949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22"/>
        <w:gridCol w:w="2660"/>
        <w:gridCol w:w="1755"/>
        <w:gridCol w:w="4058"/>
      </w:tblGrid>
      <w:tr w:rsidR="00212F88" w:rsidRPr="00C171FD" w14:paraId="6A283AC7" w14:textId="77777777" w:rsidTr="00A468A3">
        <w:trPr>
          <w:trHeight w:val="283"/>
          <w:jc w:val="center"/>
        </w:trPr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2EE8A2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평가자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F6133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60ACE7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계약명 (업체명)</w:t>
            </w:r>
          </w:p>
        </w:tc>
        <w:tc>
          <w:tcPr>
            <w:tcW w:w="40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60FC7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</w:tr>
      <w:tr w:rsidR="00212F88" w:rsidRPr="00C171FD" w14:paraId="509CAB8F" w14:textId="77777777" w:rsidTr="00A468A3">
        <w:trPr>
          <w:trHeight w:val="283"/>
          <w:jc w:val="center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63DD4E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평가</w:t>
            </w:r>
          </w:p>
          <w:p w14:paraId="262DBA3A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점수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0216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B2D69E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평가결과</w:t>
            </w: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2FF5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kern w:val="0"/>
                <w:sz w:val="22"/>
              </w:rPr>
              <w:t xml:space="preserve"> □합격     □불합격</w:t>
            </w:r>
          </w:p>
        </w:tc>
      </w:tr>
      <w:tr w:rsidR="00212F88" w:rsidRPr="00C171FD" w14:paraId="5CA72F56" w14:textId="77777777" w:rsidTr="00A468A3">
        <w:trPr>
          <w:trHeight w:val="283"/>
          <w:jc w:val="center"/>
        </w:trPr>
        <w:tc>
          <w:tcPr>
            <w:tcW w:w="102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6E79D2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444435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F973B4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A10C" w14:textId="77777777" w:rsidR="00212F88" w:rsidRPr="00C171FD" w:rsidRDefault="00212F88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kern w:val="0"/>
                <w:sz w:val="22"/>
              </w:rPr>
              <w:t xml:space="preserve">합격기준 : 70점 이상 </w:t>
            </w:r>
          </w:p>
        </w:tc>
      </w:tr>
    </w:tbl>
    <w:p w14:paraId="14CFD840" w14:textId="77777777" w:rsidR="00212F88" w:rsidRPr="002D2492" w:rsidRDefault="00212F88" w:rsidP="00212F88">
      <w:pPr>
        <w:spacing w:after="0"/>
        <w:rPr>
          <w:rFonts w:ascii="바탕체" w:eastAsia="바탕체" w:hAnsi="바탕체"/>
          <w:sz w:val="16"/>
          <w:szCs w:val="16"/>
        </w:rPr>
      </w:pPr>
    </w:p>
    <w:tbl>
      <w:tblPr>
        <w:tblpPr w:leftFromText="142" w:rightFromText="142" w:vertAnchor="text" w:tblpXSpec="center" w:tblpY="1"/>
        <w:tblOverlap w:val="never"/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2688"/>
        <w:gridCol w:w="4683"/>
        <w:gridCol w:w="567"/>
        <w:gridCol w:w="567"/>
      </w:tblGrid>
      <w:tr w:rsidR="00212F88" w:rsidRPr="00C171FD" w14:paraId="4BEE3B22" w14:textId="77777777" w:rsidTr="00C21D81">
        <w:trPr>
          <w:trHeight w:val="470"/>
          <w:jc w:val="center"/>
        </w:trPr>
        <w:tc>
          <w:tcPr>
            <w:tcW w:w="992" w:type="dxa"/>
            <w:tcBorders>
              <w:bottom w:val="double" w:sz="4" w:space="0" w:color="auto"/>
            </w:tcBorders>
            <w:shd w:val="pct12" w:color="auto" w:fill="auto"/>
            <w:vAlign w:val="center"/>
          </w:tcPr>
          <w:p w14:paraId="04A7D935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/>
                <w:b/>
                <w:bCs/>
                <w:sz w:val="22"/>
              </w:rPr>
              <w:t>구분</w:t>
            </w:r>
          </w:p>
        </w:tc>
        <w:tc>
          <w:tcPr>
            <w:tcW w:w="2688" w:type="dxa"/>
            <w:tcBorders>
              <w:bottom w:val="double" w:sz="4" w:space="0" w:color="auto"/>
            </w:tcBorders>
            <w:shd w:val="pct12" w:color="auto" w:fill="auto"/>
            <w:vAlign w:val="center"/>
          </w:tcPr>
          <w:p w14:paraId="36448472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/>
                <w:b/>
                <w:bCs/>
                <w:sz w:val="22"/>
              </w:rPr>
              <w:t>심사항목</w:t>
            </w:r>
          </w:p>
        </w:tc>
        <w:tc>
          <w:tcPr>
            <w:tcW w:w="4683" w:type="dxa"/>
            <w:tcBorders>
              <w:bottom w:val="double" w:sz="4" w:space="0" w:color="auto"/>
            </w:tcBorders>
            <w:shd w:val="pct12" w:color="auto" w:fill="auto"/>
            <w:vAlign w:val="center"/>
          </w:tcPr>
          <w:p w14:paraId="7D99DA1C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/>
                <w:b/>
                <w:bCs/>
                <w:sz w:val="22"/>
              </w:rPr>
              <w:t>평가내용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pct12" w:color="auto" w:fill="auto"/>
            <w:vAlign w:val="center"/>
          </w:tcPr>
          <w:p w14:paraId="12515611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 w:hint="eastAsia"/>
                <w:b/>
                <w:bCs/>
                <w:sz w:val="22"/>
              </w:rPr>
              <w:t>배점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pct12" w:color="auto" w:fill="auto"/>
            <w:vAlign w:val="center"/>
          </w:tcPr>
          <w:p w14:paraId="555F813F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 w:hint="eastAsia"/>
                <w:b/>
                <w:bCs/>
                <w:sz w:val="22"/>
              </w:rPr>
              <w:t>평점</w:t>
            </w:r>
          </w:p>
        </w:tc>
      </w:tr>
      <w:tr w:rsidR="00212F88" w:rsidRPr="00545C41" w14:paraId="2A97C8C0" w14:textId="77777777" w:rsidTr="00C21D81">
        <w:trPr>
          <w:trHeight w:val="612"/>
          <w:jc w:val="center"/>
        </w:trPr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0D5F5AC0" w14:textId="77777777" w:rsidR="00212F88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>
              <w:rPr>
                <w:rFonts w:ascii="바탕" w:eastAsia="바탕" w:hAnsi="바탕"/>
                <w:szCs w:val="20"/>
              </w:rPr>
              <w:t>SHE</w:t>
            </w:r>
          </w:p>
          <w:p w14:paraId="1E293199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>
              <w:rPr>
                <w:rFonts w:ascii="바탕" w:eastAsia="바탕" w:hAnsi="바탕" w:hint="eastAsia"/>
                <w:szCs w:val="20"/>
              </w:rPr>
              <w:t>관리</w:t>
            </w:r>
          </w:p>
        </w:tc>
        <w:tc>
          <w:tcPr>
            <w:tcW w:w="2688" w:type="dxa"/>
            <w:vMerge w:val="restart"/>
            <w:tcBorders>
              <w:top w:val="double" w:sz="4" w:space="0" w:color="auto"/>
            </w:tcBorders>
            <w:vAlign w:val="center"/>
          </w:tcPr>
          <w:p w14:paraId="2D6076C0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관리규정이 실질적인 내용으로 수립되어 있는가?</w:t>
            </w:r>
          </w:p>
        </w:tc>
        <w:tc>
          <w:tcPr>
            <w:tcW w:w="468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14:paraId="68B8781E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관리규정이 실질적인 내용으로 수립되어 있다.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14:paraId="07E504F9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15</w:t>
            </w:r>
          </w:p>
        </w:tc>
        <w:tc>
          <w:tcPr>
            <w:tcW w:w="567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14:paraId="77FC7169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15</w:t>
            </w:r>
          </w:p>
        </w:tc>
      </w:tr>
      <w:tr w:rsidR="00212F88" w:rsidRPr="00545C41" w14:paraId="1F3B43AF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1BFD2E1E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5ADEE97F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B09A9C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관리규정이 수립되어 있으나 내용이 미흡하다.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28149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AB7883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6120F45D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3FA0616C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06C645B4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F6CB938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관리규정이 수립되어 있지 않다.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90A8758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3F6E0F4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5</w:t>
            </w:r>
          </w:p>
        </w:tc>
      </w:tr>
      <w:tr w:rsidR="00212F88" w:rsidRPr="00545C41" w14:paraId="558DDA69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484B7A36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129C4F13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관리책임자가 업무분장표에 명시되어 있고 역할과 책임이 명확하게 명시되어 있는가?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11923D22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관리책임자가 업무분장표에 명시되어 있고 역할과 책임이 명확하게 명시되어 있다.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324001C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5C91845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3F51E8C7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3E00D6D2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413E069D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908417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관리책임자가 지정되어 있으나, 타 업무와 병행하여 수행 중이다.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280BA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548A7E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6</w:t>
            </w:r>
          </w:p>
        </w:tc>
      </w:tr>
      <w:tr w:rsidR="00212F88" w:rsidRPr="00545C41" w14:paraId="40861398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445BEE7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15D717DB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7BAE5E0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안전환경보건 관리책임자가 없다.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11C0D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C205C6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3</w:t>
            </w:r>
          </w:p>
        </w:tc>
      </w:tr>
      <w:tr w:rsidR="00212F88" w:rsidRPr="00545C41" w14:paraId="40EED802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72AA73D3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102A5C0B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비상대응절차 및</w:t>
            </w:r>
          </w:p>
          <w:p w14:paraId="4419C52C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비상연락망이 실질적인 내용으로 수립되어 있는가?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2BAE0526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비상대응절차가 실질적인 내용으로 수립되어 있다.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4E084651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5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2E7E5E27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5</w:t>
            </w:r>
          </w:p>
        </w:tc>
      </w:tr>
      <w:tr w:rsidR="00212F88" w:rsidRPr="00545C41" w14:paraId="63B1C097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25E19666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5A53A071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3F03A3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비상대응절차 또는</w:t>
            </w:r>
            <w:r w:rsidRPr="00BC67AC">
              <w:rPr>
                <w:rFonts w:ascii="바탕" w:eastAsia="바탕" w:hAnsi="바탕"/>
                <w:szCs w:val="20"/>
              </w:rPr>
              <w:t xml:space="preserve"> 비상연락망이 수립되어 있다.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7B7654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7766D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3</w:t>
            </w:r>
          </w:p>
        </w:tc>
      </w:tr>
      <w:tr w:rsidR="00212F88" w:rsidRPr="00545C41" w14:paraId="1099F1FC" w14:textId="77777777" w:rsidTr="00C21D81">
        <w:trPr>
          <w:trHeight w:val="612"/>
          <w:jc w:val="center"/>
        </w:trPr>
        <w:tc>
          <w:tcPr>
            <w:tcW w:w="992" w:type="dxa"/>
            <w:vMerge/>
            <w:vAlign w:val="center"/>
          </w:tcPr>
          <w:p w14:paraId="3536435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7DC12176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52D9E0E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비상대응절차 및 비상연락망이 수립되어 있지 않다.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157864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CB89787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</w:t>
            </w:r>
          </w:p>
        </w:tc>
      </w:tr>
      <w:tr w:rsidR="00212F88" w:rsidRPr="00545C41" w14:paraId="7E04D3BB" w14:textId="77777777" w:rsidTr="00C21D81">
        <w:trPr>
          <w:trHeight w:val="454"/>
          <w:jc w:val="center"/>
        </w:trPr>
        <w:tc>
          <w:tcPr>
            <w:tcW w:w="992" w:type="dxa"/>
            <w:vMerge/>
            <w:vAlign w:val="center"/>
          </w:tcPr>
          <w:p w14:paraId="7CE4FF26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781D5441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최근 2년간 환경사고를 포함한 인체상해사고가 발생하였는가?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183640C5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1. 0건 </w:t>
            </w:r>
            <w:r w:rsidRPr="00BC67AC">
              <w:rPr>
                <w:rFonts w:ascii="바탕" w:eastAsia="바탕" w:hAnsi="바탕"/>
                <w:szCs w:val="20"/>
              </w:rPr>
              <w:t xml:space="preserve">/ </w:t>
            </w:r>
            <w:r w:rsidRPr="00BC67AC">
              <w:rPr>
                <w:rFonts w:ascii="바탕" w:eastAsia="바탕" w:hAnsi="바탕" w:hint="eastAsia"/>
                <w:szCs w:val="20"/>
              </w:rPr>
              <w:t>재해율</w:t>
            </w:r>
            <w:r w:rsidRPr="00BC67AC">
              <w:rPr>
                <w:rFonts w:ascii="바탕" w:eastAsia="바탕" w:hAnsi="바탕"/>
                <w:szCs w:val="20"/>
              </w:rPr>
              <w:t>(0%)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745F827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25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0F1D9C6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25</w:t>
            </w:r>
          </w:p>
        </w:tc>
      </w:tr>
      <w:tr w:rsidR="00212F88" w:rsidRPr="00545C41" w14:paraId="7D91C962" w14:textId="77777777" w:rsidTr="00C21D81">
        <w:trPr>
          <w:trHeight w:val="454"/>
          <w:jc w:val="center"/>
        </w:trPr>
        <w:tc>
          <w:tcPr>
            <w:tcW w:w="992" w:type="dxa"/>
            <w:vMerge/>
            <w:vAlign w:val="center"/>
          </w:tcPr>
          <w:p w14:paraId="1A3BAA5E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7E038E51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77C624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2. 1건 </w:t>
            </w:r>
            <w:r w:rsidRPr="00BC67AC">
              <w:rPr>
                <w:rFonts w:ascii="바탕" w:eastAsia="바탕" w:hAnsi="바탕"/>
                <w:szCs w:val="20"/>
              </w:rPr>
              <w:t xml:space="preserve">/ </w:t>
            </w:r>
            <w:r w:rsidRPr="00BC67AC">
              <w:rPr>
                <w:rFonts w:ascii="바탕" w:eastAsia="바탕" w:hAnsi="바탕" w:hint="eastAsia"/>
                <w:szCs w:val="20"/>
              </w:rPr>
              <w:t>재해율</w:t>
            </w:r>
            <w:r w:rsidRPr="00BC67AC">
              <w:rPr>
                <w:rFonts w:ascii="바탕" w:eastAsia="바탕" w:hAnsi="바탕"/>
                <w:szCs w:val="20"/>
              </w:rPr>
              <w:t xml:space="preserve">(동종업계 </w:t>
            </w:r>
            <w:r w:rsidRPr="00BC67AC">
              <w:rPr>
                <w:rFonts w:ascii="바탕" w:eastAsia="바탕" w:hAnsi="바탕" w:hint="eastAsia"/>
                <w:szCs w:val="20"/>
              </w:rPr>
              <w:t>평균의</w:t>
            </w:r>
            <w:r w:rsidRPr="00BC67AC">
              <w:rPr>
                <w:rFonts w:ascii="바탕" w:eastAsia="바탕" w:hAnsi="바탕"/>
                <w:szCs w:val="20"/>
              </w:rPr>
              <w:t xml:space="preserve"> 50% </w:t>
            </w:r>
            <w:r w:rsidRPr="00BC67AC">
              <w:rPr>
                <w:rFonts w:ascii="바탕" w:eastAsia="바탕" w:hAnsi="바탕" w:hint="eastAsia"/>
                <w:szCs w:val="20"/>
              </w:rPr>
              <w:t>이하</w:t>
            </w:r>
            <w:r w:rsidRPr="00BC67AC">
              <w:rPr>
                <w:rFonts w:ascii="바탕" w:eastAsia="바탕" w:hAnsi="바탕"/>
                <w:szCs w:val="20"/>
              </w:rPr>
              <w:t>)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F931B7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F4FCC5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20</w:t>
            </w:r>
          </w:p>
        </w:tc>
      </w:tr>
      <w:tr w:rsidR="00212F88" w:rsidRPr="00545C41" w14:paraId="6492BF47" w14:textId="77777777" w:rsidTr="00C21D81">
        <w:trPr>
          <w:trHeight w:val="454"/>
          <w:jc w:val="center"/>
        </w:trPr>
        <w:tc>
          <w:tcPr>
            <w:tcW w:w="992" w:type="dxa"/>
            <w:vMerge/>
            <w:vAlign w:val="center"/>
          </w:tcPr>
          <w:p w14:paraId="5CE7C12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41EA5F2B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51D893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3. 2건 </w:t>
            </w:r>
            <w:r w:rsidRPr="00BC67AC">
              <w:rPr>
                <w:rFonts w:ascii="바탕" w:eastAsia="바탕" w:hAnsi="바탕"/>
                <w:szCs w:val="20"/>
              </w:rPr>
              <w:t xml:space="preserve">/ 재해율(동종업계 평균의 + </w:t>
            </w:r>
            <w:r w:rsidRPr="00BC67AC">
              <w:rPr>
                <w:rFonts w:ascii="바탕" w:eastAsia="바탕" w:hAnsi="바탕" w:hint="eastAsia"/>
                <w:szCs w:val="20"/>
              </w:rPr>
              <w:t>50</w:t>
            </w:r>
            <w:r w:rsidRPr="00BC67AC">
              <w:rPr>
                <w:rFonts w:ascii="바탕" w:eastAsia="바탕" w:hAnsi="바탕"/>
                <w:szCs w:val="20"/>
              </w:rPr>
              <w:t xml:space="preserve">% </w:t>
            </w:r>
            <w:r w:rsidRPr="00BC67AC">
              <w:rPr>
                <w:rFonts w:ascii="바탕" w:eastAsia="바탕" w:hAnsi="바탕" w:hint="eastAsia"/>
                <w:szCs w:val="20"/>
              </w:rPr>
              <w:t>이내</w:t>
            </w:r>
            <w:r w:rsidRPr="00BC67AC">
              <w:rPr>
                <w:rFonts w:ascii="바탕" w:eastAsia="바탕" w:hAnsi="바탕"/>
                <w:szCs w:val="20"/>
              </w:rPr>
              <w:t>)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EE6514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A89CC3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15</w:t>
            </w:r>
          </w:p>
        </w:tc>
      </w:tr>
      <w:tr w:rsidR="00212F88" w:rsidRPr="00545C41" w14:paraId="4D6D58C0" w14:textId="77777777" w:rsidTr="00C21D81">
        <w:trPr>
          <w:trHeight w:val="454"/>
          <w:jc w:val="center"/>
        </w:trPr>
        <w:tc>
          <w:tcPr>
            <w:tcW w:w="992" w:type="dxa"/>
            <w:vMerge/>
            <w:vAlign w:val="center"/>
          </w:tcPr>
          <w:p w14:paraId="6CC0E9D9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3FD8089E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F66B2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4. 3건 </w:t>
            </w:r>
            <w:r w:rsidRPr="00BC67AC">
              <w:rPr>
                <w:rFonts w:ascii="바탕" w:eastAsia="바탕" w:hAnsi="바탕"/>
                <w:szCs w:val="20"/>
              </w:rPr>
              <w:t xml:space="preserve">/ </w:t>
            </w:r>
            <w:r w:rsidRPr="00BC67AC">
              <w:rPr>
                <w:rFonts w:ascii="바탕" w:eastAsia="바탕" w:hAnsi="바탕" w:hint="eastAsia"/>
                <w:szCs w:val="20"/>
              </w:rPr>
              <w:t>재해율</w:t>
            </w:r>
            <w:r w:rsidRPr="00BC67AC">
              <w:rPr>
                <w:rFonts w:ascii="바탕" w:eastAsia="바탕" w:hAnsi="바탕"/>
                <w:szCs w:val="20"/>
              </w:rPr>
              <w:t xml:space="preserve">(동종업계 </w:t>
            </w:r>
            <w:r w:rsidRPr="00BC67AC">
              <w:rPr>
                <w:rFonts w:ascii="바탕" w:eastAsia="바탕" w:hAnsi="바탕" w:hint="eastAsia"/>
                <w:szCs w:val="20"/>
              </w:rPr>
              <w:t>평균의</w:t>
            </w:r>
            <w:r w:rsidRPr="00BC67AC">
              <w:rPr>
                <w:rFonts w:ascii="바탕" w:eastAsia="바탕" w:hAnsi="바탕"/>
                <w:szCs w:val="20"/>
              </w:rPr>
              <w:t xml:space="preserve"> 50% </w:t>
            </w:r>
            <w:r w:rsidRPr="00BC67AC">
              <w:rPr>
                <w:rFonts w:ascii="바탕" w:eastAsia="바탕" w:hAnsi="바탕" w:hint="eastAsia"/>
                <w:szCs w:val="20"/>
              </w:rPr>
              <w:t>이상</w:t>
            </w:r>
            <w:r w:rsidRPr="00BC67AC">
              <w:rPr>
                <w:rFonts w:ascii="바탕" w:eastAsia="바탕" w:hAnsi="바탕"/>
                <w:szCs w:val="20"/>
              </w:rPr>
              <w:t>)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A39792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FAC53C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7752DF9E" w14:textId="77777777" w:rsidTr="00C21D81">
        <w:trPr>
          <w:trHeight w:val="454"/>
          <w:jc w:val="center"/>
        </w:trPr>
        <w:tc>
          <w:tcPr>
            <w:tcW w:w="992" w:type="dxa"/>
            <w:vMerge/>
            <w:vAlign w:val="center"/>
          </w:tcPr>
          <w:p w14:paraId="76F2A24D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55495B08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3633DE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5. 4건 이상 </w:t>
            </w:r>
            <w:r w:rsidRPr="00BC67AC">
              <w:rPr>
                <w:rFonts w:ascii="바탕" w:eastAsia="바탕" w:hAnsi="바탕"/>
                <w:szCs w:val="20"/>
              </w:rPr>
              <w:t xml:space="preserve">/ </w:t>
            </w:r>
            <w:r w:rsidRPr="00BC67AC">
              <w:rPr>
                <w:rFonts w:ascii="바탕" w:eastAsia="바탕" w:hAnsi="바탕" w:hint="eastAsia"/>
                <w:szCs w:val="20"/>
              </w:rPr>
              <w:t>재해율</w:t>
            </w:r>
            <w:r w:rsidRPr="00BC67AC">
              <w:rPr>
                <w:rFonts w:ascii="바탕" w:eastAsia="바탕" w:hAnsi="바탕"/>
                <w:szCs w:val="20"/>
              </w:rPr>
              <w:t xml:space="preserve">(동종업계 </w:t>
            </w:r>
            <w:r w:rsidRPr="00BC67AC">
              <w:rPr>
                <w:rFonts w:ascii="바탕" w:eastAsia="바탕" w:hAnsi="바탕" w:hint="eastAsia"/>
                <w:szCs w:val="20"/>
              </w:rPr>
              <w:t>평균의</w:t>
            </w:r>
            <w:r w:rsidRPr="00BC67AC">
              <w:rPr>
                <w:rFonts w:ascii="바탕" w:eastAsia="바탕" w:hAnsi="바탕"/>
                <w:szCs w:val="20"/>
              </w:rPr>
              <w:t xml:space="preserve"> 2배 </w:t>
            </w:r>
            <w:r w:rsidRPr="00BC67AC">
              <w:rPr>
                <w:rFonts w:ascii="바탕" w:eastAsia="바탕" w:hAnsi="바탕" w:hint="eastAsia"/>
                <w:szCs w:val="20"/>
              </w:rPr>
              <w:t>이상</w:t>
            </w:r>
            <w:r w:rsidRPr="00BC67AC">
              <w:rPr>
                <w:rFonts w:ascii="바탕" w:eastAsia="바탕" w:hAnsi="바탕"/>
                <w:szCs w:val="20"/>
              </w:rPr>
              <w:t>)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C70D66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FDE89A1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5</w:t>
            </w:r>
          </w:p>
        </w:tc>
      </w:tr>
      <w:tr w:rsidR="00212F88" w:rsidRPr="00545C41" w14:paraId="23933143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4159B373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294610C8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협력사의 안전, 환경, 보건업무에 대한 점검을 하고 있는가?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7FFE7F80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자사 및 협력사의 안전, 환경, 보건업무에 대한 점검을 주기적으로 실시하는 기준을 수립하고 점검을 실시한 이력이 있다.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616E5034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6007BAB9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4F04297C" w14:textId="77777777" w:rsidTr="00C21D81">
        <w:trPr>
          <w:trHeight w:val="302"/>
          <w:jc w:val="center"/>
        </w:trPr>
        <w:tc>
          <w:tcPr>
            <w:tcW w:w="992" w:type="dxa"/>
            <w:vMerge/>
            <w:vAlign w:val="center"/>
          </w:tcPr>
          <w:p w14:paraId="60D599F3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7D7FEB78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7965E3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자사 또는 협력사의 안전, 환경, 보건업무에 대한 점검을 실시한 이력이 있다.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4682B7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118ABC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6</w:t>
            </w:r>
          </w:p>
        </w:tc>
      </w:tr>
      <w:tr w:rsidR="00212F88" w:rsidRPr="00545C41" w14:paraId="2CC836A6" w14:textId="77777777" w:rsidTr="00C21D81">
        <w:trPr>
          <w:trHeight w:val="619"/>
          <w:jc w:val="center"/>
        </w:trPr>
        <w:tc>
          <w:tcPr>
            <w:tcW w:w="992" w:type="dxa"/>
            <w:vMerge/>
            <w:vAlign w:val="center"/>
          </w:tcPr>
          <w:p w14:paraId="6DB8560E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53CA5963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4D40003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점검을 실시하지 않는다.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4112CC9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1EFEF9D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3</w:t>
            </w:r>
          </w:p>
        </w:tc>
      </w:tr>
      <w:tr w:rsidR="00212F88" w:rsidRPr="00545C41" w14:paraId="72E5DED5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17E54544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519EF5B4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공사 전 위험성 평가 및 작업장 순회 안전점검을 </w:t>
            </w:r>
            <w:r w:rsidRPr="00BC67AC">
              <w:rPr>
                <w:rFonts w:ascii="바탕" w:eastAsia="바탕" w:hAnsi="바탕"/>
                <w:szCs w:val="20"/>
              </w:rPr>
              <w:t xml:space="preserve"> </w:t>
            </w:r>
            <w:r w:rsidRPr="00BC67AC">
              <w:rPr>
                <w:rFonts w:ascii="바탕" w:eastAsia="바탕" w:hAnsi="바탕" w:hint="eastAsia"/>
                <w:szCs w:val="20"/>
              </w:rPr>
              <w:t xml:space="preserve">실시 </w:t>
            </w:r>
            <w:r w:rsidRPr="00BC67AC">
              <w:rPr>
                <w:rFonts w:ascii="바탕" w:eastAsia="바탕" w:hAnsi="바탕" w:hint="eastAsia"/>
                <w:szCs w:val="20"/>
              </w:rPr>
              <w:lastRenderedPageBreak/>
              <w:t>하고 있는가?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5A44D67A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lastRenderedPageBreak/>
              <w:t>공사 전 위험성 평가 및 작업장 순회안전점검 기준을 수립/운영하고 있다.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1DE4E93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15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71D426E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15</w:t>
            </w:r>
          </w:p>
        </w:tc>
      </w:tr>
      <w:tr w:rsidR="00212F88" w:rsidRPr="00545C41" w14:paraId="5C0760DF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77A28D15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320B5AA3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</w:tcPr>
          <w:p w14:paraId="78A0EA5D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공사 전 위험성 평가를 실시하지 않거나,</w:t>
            </w:r>
            <w:r w:rsidRPr="00BC67AC">
              <w:rPr>
                <w:rFonts w:ascii="바탕" w:eastAsia="바탕" w:hAnsi="바탕"/>
                <w:szCs w:val="20"/>
              </w:rPr>
              <w:t xml:space="preserve"> </w:t>
            </w:r>
            <w:r w:rsidRPr="00BC67AC">
              <w:rPr>
                <w:rFonts w:ascii="바탕" w:eastAsia="바탕" w:hAnsi="바탕" w:hint="eastAsia"/>
                <w:szCs w:val="20"/>
              </w:rPr>
              <w:t>작업장 순회안전점검을 실시한 이력이 없다.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4BF91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A05C73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66890D2D" w14:textId="77777777" w:rsidTr="00C21D81">
        <w:trPr>
          <w:trHeight w:val="552"/>
          <w:jc w:val="center"/>
        </w:trPr>
        <w:tc>
          <w:tcPr>
            <w:tcW w:w="992" w:type="dxa"/>
            <w:vMerge/>
            <w:vAlign w:val="center"/>
          </w:tcPr>
          <w:p w14:paraId="221C3496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2F1A35B6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8B4B14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위험성 평가 및 순회안전점검을 실시한 이력이 없다.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9CC0E7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52C62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5</w:t>
            </w:r>
          </w:p>
        </w:tc>
      </w:tr>
      <w:tr w:rsidR="00212F88" w:rsidRPr="00545C41" w14:paraId="6B4FE97C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32CB61F9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3F7A5324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연간 SHE 교육계획을 수립/운영하고 있으며 사고사례에 대한 교육을 실시하고 있는가?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52D46312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SHE 교육계획을 수립/운영하고 있으며 사고사례에 대한 교육을 실시하고 있다.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38E97EF5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70B8598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28C9F3BE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73BD18AE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3868B4F0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</w:tcPr>
          <w:p w14:paraId="23F21A0E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SHE 교육계획을 수립/운영하고 있지 않거나,</w:t>
            </w:r>
            <w:r w:rsidRPr="00BC67AC">
              <w:rPr>
                <w:rFonts w:ascii="바탕" w:eastAsia="바탕" w:hAnsi="바탕"/>
                <w:szCs w:val="20"/>
              </w:rPr>
              <w:t xml:space="preserve"> </w:t>
            </w:r>
            <w:r w:rsidRPr="00BC67AC">
              <w:rPr>
                <w:rFonts w:ascii="바탕" w:eastAsia="바탕" w:hAnsi="바탕" w:hint="eastAsia"/>
                <w:szCs w:val="20"/>
              </w:rPr>
              <w:t>사고사례에 대한 교육을 실시한 이력이 없다.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DE4DC6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5A71BC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6</w:t>
            </w:r>
          </w:p>
        </w:tc>
      </w:tr>
      <w:tr w:rsidR="00212F88" w:rsidRPr="00545C41" w14:paraId="31F55CCB" w14:textId="77777777" w:rsidTr="00C21D81">
        <w:trPr>
          <w:trHeight w:val="587"/>
          <w:jc w:val="center"/>
        </w:trPr>
        <w:tc>
          <w:tcPr>
            <w:tcW w:w="992" w:type="dxa"/>
            <w:vMerge/>
            <w:vAlign w:val="center"/>
          </w:tcPr>
          <w:p w14:paraId="66988D93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057C288E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72C957F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교육계획 수립/운영 및 교육 실시이력이 없다.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46FEEAB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24058A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3</w:t>
            </w:r>
          </w:p>
        </w:tc>
      </w:tr>
      <w:tr w:rsidR="00212F88" w:rsidRPr="00545C41" w14:paraId="7B24C3E8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2CF5B389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68F555CD" w14:textId="77777777" w:rsidR="00212F88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 xml:space="preserve">개인 보호구 지급 및 관리대장을 유지하고 있으며, </w:t>
            </w:r>
          </w:p>
          <w:p w14:paraId="26E97ACE" w14:textId="77777777" w:rsidR="00212F88" w:rsidRPr="00BC67AC" w:rsidRDefault="00212F88" w:rsidP="00C21D81">
            <w:pPr>
              <w:spacing w:after="0" w:line="240" w:lineRule="auto"/>
              <w:jc w:val="left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일반검진/</w:t>
            </w:r>
            <w:r w:rsidRPr="00BC67AC">
              <w:rPr>
                <w:rFonts w:ascii="바탕" w:eastAsia="바탕" w:hAnsi="바탕"/>
                <w:szCs w:val="20"/>
              </w:rPr>
              <w:t xml:space="preserve"> </w:t>
            </w:r>
            <w:r w:rsidRPr="00BC67AC">
              <w:rPr>
                <w:rFonts w:ascii="바탕" w:eastAsia="바탕" w:hAnsi="바탕" w:hint="eastAsia"/>
                <w:szCs w:val="20"/>
              </w:rPr>
              <w:t>특수검진 기록은 관리하고 있는가?</w:t>
            </w:r>
          </w:p>
        </w:tc>
        <w:tc>
          <w:tcPr>
            <w:tcW w:w="4683" w:type="dxa"/>
            <w:tcBorders>
              <w:bottom w:val="dotted" w:sz="4" w:space="0" w:color="auto"/>
            </w:tcBorders>
            <w:vAlign w:val="center"/>
          </w:tcPr>
          <w:p w14:paraId="661908CD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개인보호구 지급 및 관리대장을 유지, 일반검진/특수검진 기록을 관리하고 있다.</w:t>
            </w:r>
          </w:p>
        </w:tc>
        <w:tc>
          <w:tcPr>
            <w:tcW w:w="567" w:type="dxa"/>
            <w:vMerge w:val="restart"/>
            <w:tcBorders>
              <w:bottom w:val="dotted" w:sz="4" w:space="0" w:color="auto"/>
            </w:tcBorders>
            <w:vAlign w:val="center"/>
          </w:tcPr>
          <w:p w14:paraId="697383C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0F925071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10</w:t>
            </w:r>
          </w:p>
        </w:tc>
      </w:tr>
      <w:tr w:rsidR="00212F88" w:rsidRPr="00545C41" w14:paraId="6FA8FA00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4C7C98B6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vAlign w:val="center"/>
          </w:tcPr>
          <w:p w14:paraId="62FB5AA7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bottom w:val="dotted" w:sz="4" w:space="0" w:color="auto"/>
            </w:tcBorders>
          </w:tcPr>
          <w:p w14:paraId="5FD19F05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개인보호구 지급 및 관리대장을 유지하지 않거나,</w:t>
            </w:r>
            <w:r w:rsidRPr="00BC67AC">
              <w:rPr>
                <w:rFonts w:ascii="바탕" w:eastAsia="바탕" w:hAnsi="바탕"/>
                <w:szCs w:val="20"/>
              </w:rPr>
              <w:t xml:space="preserve"> </w:t>
            </w:r>
            <w:r w:rsidRPr="00BC67AC">
              <w:rPr>
                <w:rFonts w:ascii="바탕" w:eastAsia="바탕" w:hAnsi="바탕" w:hint="eastAsia"/>
                <w:szCs w:val="20"/>
              </w:rPr>
              <w:t>일반검진/특수검진 기록을 관리하지 않는다..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CE614E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77A2B0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6</w:t>
            </w:r>
          </w:p>
        </w:tc>
      </w:tr>
      <w:tr w:rsidR="00212F88" w:rsidRPr="00545C41" w14:paraId="772A2048" w14:textId="77777777" w:rsidTr="00C21D81">
        <w:trPr>
          <w:trHeight w:val="774"/>
          <w:jc w:val="center"/>
        </w:trPr>
        <w:tc>
          <w:tcPr>
            <w:tcW w:w="992" w:type="dxa"/>
            <w:vMerge/>
            <w:vAlign w:val="center"/>
          </w:tcPr>
          <w:p w14:paraId="408BB774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vAlign w:val="center"/>
          </w:tcPr>
          <w:p w14:paraId="4B09B4E2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46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4E6D107A" w14:textId="77777777" w:rsidR="00212F88" w:rsidRPr="00BC67AC" w:rsidRDefault="00212F88" w:rsidP="00C21D81">
            <w:pPr>
              <w:spacing w:after="0" w:line="240" w:lineRule="auto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개인보호구 지급 관리대장 및 일반검진/특수검진 기록을 관리하지 않는다.</w:t>
            </w:r>
          </w:p>
        </w:tc>
        <w:tc>
          <w:tcPr>
            <w:tcW w:w="567" w:type="dxa"/>
            <w:vMerge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91DF202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20D4" w14:textId="77777777" w:rsidR="00212F88" w:rsidRPr="00BC67AC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Cs w:val="20"/>
              </w:rPr>
            </w:pPr>
            <w:r w:rsidRPr="00BC67AC">
              <w:rPr>
                <w:rFonts w:ascii="바탕" w:eastAsia="바탕" w:hAnsi="바탕" w:hint="eastAsia"/>
                <w:szCs w:val="20"/>
              </w:rPr>
              <w:t>3</w:t>
            </w:r>
          </w:p>
        </w:tc>
      </w:tr>
      <w:tr w:rsidR="00212F88" w:rsidRPr="00545C41" w14:paraId="063151BA" w14:textId="77777777" w:rsidTr="00C21D81">
        <w:trPr>
          <w:trHeight w:val="335"/>
          <w:jc w:val="center"/>
        </w:trPr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255DFF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 w:hint="eastAsia"/>
                <w:b/>
                <w:bCs/>
                <w:sz w:val="22"/>
              </w:rPr>
              <w:t>총 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93D296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b/>
                <w:bCs/>
                <w:sz w:val="22"/>
              </w:rPr>
            </w:pPr>
            <w:r w:rsidRPr="00C171FD">
              <w:rPr>
                <w:rFonts w:ascii="바탕" w:eastAsia="바탕" w:hAnsi="바탕" w:hint="eastAsia"/>
                <w:b/>
                <w:bCs/>
                <w:sz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027AE3" w14:textId="77777777" w:rsidR="00212F88" w:rsidRPr="00C171FD" w:rsidRDefault="00212F88" w:rsidP="00C21D81">
            <w:pPr>
              <w:spacing w:after="0" w:line="240" w:lineRule="auto"/>
              <w:jc w:val="center"/>
              <w:rPr>
                <w:rFonts w:ascii="바탕" w:eastAsia="바탕" w:hAnsi="바탕"/>
                <w:sz w:val="22"/>
              </w:rPr>
            </w:pPr>
          </w:p>
        </w:tc>
      </w:tr>
    </w:tbl>
    <w:p w14:paraId="2D190F55" w14:textId="77777777" w:rsidR="00212F88" w:rsidRPr="00C171FD" w:rsidRDefault="00212F88" w:rsidP="00212F88">
      <w:pPr>
        <w:spacing w:after="0" w:line="240" w:lineRule="auto"/>
        <w:rPr>
          <w:rFonts w:ascii="바탕체" w:eastAsia="바탕체" w:hAnsi="바탕체"/>
          <w:sz w:val="22"/>
        </w:rPr>
      </w:pPr>
    </w:p>
    <w:p w14:paraId="356E03A6" w14:textId="1B516316" w:rsidR="00212F88" w:rsidRPr="00C171FD" w:rsidRDefault="00212F88" w:rsidP="00212F88">
      <w:pPr>
        <w:spacing w:after="0" w:line="240" w:lineRule="auto"/>
        <w:rPr>
          <w:rFonts w:ascii="바탕체" w:eastAsia="바탕체" w:hAnsi="바탕체"/>
          <w:sz w:val="22"/>
        </w:rPr>
      </w:pPr>
    </w:p>
    <w:tbl>
      <w:tblPr>
        <w:tblpPr w:leftFromText="142" w:rightFromText="142" w:vertAnchor="text" w:tblpXSpec="center" w:tblpY="1"/>
        <w:tblOverlap w:val="never"/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2694"/>
        <w:gridCol w:w="4677"/>
        <w:gridCol w:w="1134"/>
      </w:tblGrid>
      <w:tr w:rsidR="003E2649" w:rsidRPr="00C171FD" w14:paraId="74C7F876" w14:textId="77777777" w:rsidTr="00EA2CED">
        <w:trPr>
          <w:trHeight w:val="143"/>
          <w:jc w:val="center"/>
        </w:trPr>
        <w:tc>
          <w:tcPr>
            <w:tcW w:w="992" w:type="dxa"/>
            <w:shd w:val="pct12" w:color="auto" w:fill="auto"/>
            <w:vAlign w:val="center"/>
          </w:tcPr>
          <w:p w14:paraId="588ED3FD" w14:textId="77777777" w:rsidR="003E2649" w:rsidRPr="00C171FD" w:rsidRDefault="003E2649" w:rsidP="00C21D81">
            <w:pPr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22"/>
              </w:rPr>
            </w:pPr>
            <w:r w:rsidRPr="00C171FD">
              <w:rPr>
                <w:rFonts w:ascii="바탕체" w:eastAsia="바탕체" w:hAnsi="바탕체"/>
                <w:b/>
                <w:bCs/>
                <w:sz w:val="22"/>
              </w:rPr>
              <w:t>구분</w:t>
            </w:r>
          </w:p>
        </w:tc>
        <w:tc>
          <w:tcPr>
            <w:tcW w:w="2694" w:type="dxa"/>
            <w:shd w:val="pct12" w:color="auto" w:fill="auto"/>
            <w:vAlign w:val="center"/>
          </w:tcPr>
          <w:p w14:paraId="7A678532" w14:textId="77777777" w:rsidR="003E2649" w:rsidRPr="00C171FD" w:rsidRDefault="003E2649" w:rsidP="00C21D81">
            <w:pPr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22"/>
              </w:rPr>
            </w:pPr>
            <w:r w:rsidRPr="00C171FD">
              <w:rPr>
                <w:rFonts w:ascii="바탕체" w:eastAsia="바탕체" w:hAnsi="바탕체"/>
                <w:b/>
                <w:bCs/>
                <w:sz w:val="22"/>
              </w:rPr>
              <w:t>심사항목</w:t>
            </w:r>
          </w:p>
        </w:tc>
        <w:tc>
          <w:tcPr>
            <w:tcW w:w="4677" w:type="dxa"/>
            <w:shd w:val="pct12" w:color="auto" w:fill="auto"/>
            <w:vAlign w:val="center"/>
          </w:tcPr>
          <w:p w14:paraId="706DCBC4" w14:textId="77777777" w:rsidR="003E2649" w:rsidRPr="00C171FD" w:rsidRDefault="003E2649" w:rsidP="00C21D81">
            <w:pPr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22"/>
              </w:rPr>
            </w:pPr>
            <w:r w:rsidRPr="00C171FD">
              <w:rPr>
                <w:rFonts w:ascii="바탕체" w:eastAsia="바탕체" w:hAnsi="바탕체"/>
                <w:b/>
                <w:bCs/>
                <w:sz w:val="22"/>
              </w:rPr>
              <w:t>평가내용</w:t>
            </w:r>
          </w:p>
        </w:tc>
        <w:tc>
          <w:tcPr>
            <w:tcW w:w="1134" w:type="dxa"/>
            <w:shd w:val="pct12" w:color="auto" w:fill="auto"/>
            <w:vAlign w:val="center"/>
          </w:tcPr>
          <w:p w14:paraId="0E15C8E0" w14:textId="68D536A3" w:rsidR="003E2649" w:rsidRPr="00C171FD" w:rsidRDefault="003E2649" w:rsidP="003E2649">
            <w:pPr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22"/>
              </w:rPr>
            </w:pPr>
            <w:r>
              <w:rPr>
                <w:rFonts w:ascii="바탕체" w:eastAsia="바탕체" w:hAnsi="바탕체" w:hint="eastAsia"/>
                <w:b/>
                <w:bCs/>
                <w:sz w:val="22"/>
              </w:rPr>
              <w:t>결과</w:t>
            </w:r>
          </w:p>
        </w:tc>
      </w:tr>
      <w:tr w:rsidR="003E2649" w:rsidRPr="00C171FD" w14:paraId="3251D75A" w14:textId="77777777" w:rsidTr="00C73C87">
        <w:trPr>
          <w:trHeight w:val="635"/>
          <w:jc w:val="center"/>
        </w:trPr>
        <w:tc>
          <w:tcPr>
            <w:tcW w:w="992" w:type="dxa"/>
            <w:vAlign w:val="center"/>
          </w:tcPr>
          <w:p w14:paraId="3693C4D3" w14:textId="77777777" w:rsidR="003E2649" w:rsidRDefault="003E2649" w:rsidP="00C21D81">
            <w:pPr>
              <w:spacing w:after="0" w:line="240" w:lineRule="auto"/>
              <w:jc w:val="center"/>
              <w:rPr>
                <w:rFonts w:ascii="바탕체" w:eastAsia="바탕체" w:hAnsi="바탕체"/>
                <w:szCs w:val="20"/>
              </w:rPr>
            </w:pPr>
            <w:r w:rsidRPr="00BC67AC">
              <w:rPr>
                <w:rFonts w:ascii="바탕체" w:eastAsia="바탕체" w:hAnsi="바탕체" w:hint="eastAsia"/>
                <w:szCs w:val="20"/>
              </w:rPr>
              <w:t>SHE</w:t>
            </w:r>
          </w:p>
          <w:p w14:paraId="5DF2932A" w14:textId="77777777" w:rsidR="003E2649" w:rsidRPr="00BC67AC" w:rsidRDefault="003E2649" w:rsidP="00C21D81">
            <w:pPr>
              <w:spacing w:after="0" w:line="240" w:lineRule="auto"/>
              <w:jc w:val="center"/>
              <w:rPr>
                <w:rFonts w:ascii="바탕체" w:eastAsia="바탕체" w:hAnsi="바탕체"/>
                <w:szCs w:val="20"/>
              </w:rPr>
            </w:pPr>
            <w:r w:rsidRPr="00BC67AC">
              <w:rPr>
                <w:rFonts w:ascii="바탕체" w:eastAsia="바탕체" w:hAnsi="바탕체" w:hint="eastAsia"/>
                <w:szCs w:val="20"/>
              </w:rPr>
              <w:t>인증</w:t>
            </w:r>
          </w:p>
        </w:tc>
        <w:tc>
          <w:tcPr>
            <w:tcW w:w="2694" w:type="dxa"/>
            <w:vAlign w:val="center"/>
          </w:tcPr>
          <w:p w14:paraId="3E049B28" w14:textId="77777777" w:rsidR="003E2649" w:rsidRPr="00BC67AC" w:rsidRDefault="003E2649" w:rsidP="00C21D81">
            <w:pPr>
              <w:spacing w:after="0" w:line="240" w:lineRule="auto"/>
              <w:rPr>
                <w:rFonts w:ascii="바탕체" w:eastAsia="바탕체" w:hAnsi="바탕체"/>
                <w:szCs w:val="20"/>
              </w:rPr>
            </w:pPr>
            <w:r w:rsidRPr="00BC67AC">
              <w:rPr>
                <w:rFonts w:ascii="바탕체" w:eastAsia="바탕체" w:hAnsi="바탕체" w:hint="eastAsia"/>
                <w:szCs w:val="20"/>
              </w:rPr>
              <w:t>I</w:t>
            </w:r>
            <w:r w:rsidRPr="00BC67AC">
              <w:rPr>
                <w:rFonts w:ascii="바탕체" w:eastAsia="바탕체" w:hAnsi="바탕체"/>
                <w:szCs w:val="20"/>
              </w:rPr>
              <w:t>SO 45001</w:t>
            </w:r>
            <w:r w:rsidRPr="00BC67AC">
              <w:rPr>
                <w:rFonts w:ascii="바탕체" w:eastAsia="바탕체" w:hAnsi="바탕체" w:hint="eastAsia"/>
                <w:szCs w:val="20"/>
              </w:rPr>
              <w:t>, ISO 14001 및 동등 수준의 SHE 관련 인증서를 보유하고 있는가?</w:t>
            </w:r>
          </w:p>
        </w:tc>
        <w:tc>
          <w:tcPr>
            <w:tcW w:w="4677" w:type="dxa"/>
            <w:vAlign w:val="center"/>
          </w:tcPr>
          <w:p w14:paraId="51C132C2" w14:textId="77777777" w:rsidR="003E2649" w:rsidRPr="00BC67AC" w:rsidRDefault="003E2649" w:rsidP="00C21D81">
            <w:pPr>
              <w:spacing w:after="0" w:line="240" w:lineRule="auto"/>
              <w:rPr>
                <w:rFonts w:ascii="바탕체" w:eastAsia="바탕체" w:hAnsi="바탕체"/>
                <w:szCs w:val="20"/>
              </w:rPr>
            </w:pPr>
            <w:r w:rsidRPr="00BC67AC">
              <w:rPr>
                <w:rFonts w:ascii="바탕체" w:eastAsia="바탕체" w:hAnsi="바탕체" w:hint="eastAsia"/>
                <w:szCs w:val="20"/>
              </w:rPr>
              <w:t>1. 보유</w:t>
            </w:r>
          </w:p>
        </w:tc>
        <w:tc>
          <w:tcPr>
            <w:tcW w:w="1134" w:type="dxa"/>
            <w:vAlign w:val="center"/>
          </w:tcPr>
          <w:p w14:paraId="553D78D8" w14:textId="0CC298A3" w:rsidR="003E2649" w:rsidRPr="00BC67AC" w:rsidRDefault="003E2649" w:rsidP="003E2649">
            <w:pPr>
              <w:spacing w:after="0" w:line="240" w:lineRule="auto"/>
              <w:jc w:val="center"/>
              <w:rPr>
                <w:rFonts w:ascii="바탕체" w:eastAsia="바탕체" w:hAnsi="바탕체"/>
                <w:szCs w:val="20"/>
              </w:rPr>
            </w:pPr>
            <w:r>
              <w:rPr>
                <w:rFonts w:ascii="바탕체" w:eastAsia="바탕체" w:hAnsi="바탕체"/>
                <w:szCs w:val="20"/>
              </w:rPr>
              <w:t>Pass</w:t>
            </w:r>
          </w:p>
        </w:tc>
      </w:tr>
    </w:tbl>
    <w:p w14:paraId="08BF6C38" w14:textId="77777777" w:rsidR="00212F88" w:rsidRPr="00C171FD" w:rsidRDefault="00212F88" w:rsidP="00212F88">
      <w:pPr>
        <w:rPr>
          <w:rFonts w:ascii="바탕체" w:eastAsia="바탕체" w:hAnsi="바탕체"/>
          <w:sz w:val="22"/>
        </w:rPr>
      </w:pPr>
    </w:p>
    <w:p w14:paraId="72971C1F" w14:textId="71E55C05" w:rsidR="00212F88" w:rsidRDefault="00212F88">
      <w:pPr>
        <w:widowControl/>
        <w:wordWrap/>
        <w:autoSpaceDE/>
        <w:autoSpaceDN/>
        <w:spacing w:before="120" w:after="0" w:line="240" w:lineRule="atLeast"/>
        <w:rPr>
          <w:rFonts w:ascii="바탕체" w:eastAsia="바탕체" w:hAnsi="바탕체"/>
          <w:sz w:val="22"/>
        </w:rPr>
      </w:pPr>
      <w:r>
        <w:rPr>
          <w:rFonts w:ascii="바탕체" w:eastAsia="바탕체" w:hAnsi="바탕체"/>
          <w:sz w:val="22"/>
        </w:rPr>
        <w:br w:type="page"/>
      </w:r>
    </w:p>
    <w:p w14:paraId="20615DB6" w14:textId="3F29B490" w:rsidR="00F969FC" w:rsidRPr="0038297E" w:rsidRDefault="00212F88" w:rsidP="00CC0AEA">
      <w:pPr>
        <w:widowControl/>
        <w:wordWrap/>
        <w:autoSpaceDE/>
        <w:autoSpaceDN/>
        <w:spacing w:before="288" w:after="120" w:line="240" w:lineRule="atLeast"/>
        <w:ind w:leftChars="-210" w:left="-420"/>
        <w:outlineLvl w:val="0"/>
        <w:rPr>
          <w:rFonts w:ascii="바탕체" w:eastAsia="바탕체" w:hAnsi="바탕체"/>
          <w:sz w:val="22"/>
        </w:rPr>
      </w:pPr>
      <w:bookmarkStart w:id="2" w:name="_Hlk99437030"/>
      <w:bookmarkStart w:id="3" w:name="_Toc127972319"/>
      <w:bookmarkStart w:id="4" w:name="_Toc127981441"/>
      <w:r w:rsidRPr="00BC67AC">
        <w:rPr>
          <w:rFonts w:ascii="바탕체" w:eastAsia="바탕체" w:hAnsi="바탕체" w:hint="eastAsia"/>
          <w:b/>
          <w:sz w:val="22"/>
        </w:rPr>
        <w:lastRenderedPageBreak/>
        <w:t>첨부</w:t>
      </w:r>
      <w:r w:rsidRPr="00BC67AC">
        <w:rPr>
          <w:rFonts w:ascii="바탕체" w:eastAsia="바탕체" w:hAnsi="바탕체"/>
          <w:b/>
          <w:sz w:val="22"/>
        </w:rPr>
        <w:t xml:space="preserve">2. </w:t>
      </w:r>
      <w:r>
        <w:rPr>
          <w:rFonts w:ascii="바탕체" w:eastAsia="바탕체" w:hAnsi="바탕체" w:hint="eastAsia"/>
          <w:b/>
          <w:sz w:val="22"/>
        </w:rPr>
        <w:t xml:space="preserve">건설공사 </w:t>
      </w:r>
      <w:r w:rsidRPr="00BC67AC">
        <w:rPr>
          <w:rFonts w:ascii="바탕체" w:eastAsia="바탕체" w:hAnsi="바탕체" w:hint="eastAsia"/>
          <w:b/>
          <w:sz w:val="22"/>
        </w:rPr>
        <w:t xml:space="preserve">협력회사 </w:t>
      </w:r>
      <w:r w:rsidRPr="00BC67AC">
        <w:rPr>
          <w:rFonts w:ascii="바탕체" w:eastAsia="바탕체" w:hAnsi="바탕체"/>
          <w:b/>
          <w:sz w:val="22"/>
        </w:rPr>
        <w:t>SHE</w:t>
      </w:r>
      <w:r w:rsidRPr="00BC67AC">
        <w:rPr>
          <w:rFonts w:ascii="바탕체" w:eastAsia="바탕체" w:hAnsi="바탕체" w:hint="eastAsia"/>
          <w:b/>
          <w:sz w:val="22"/>
        </w:rPr>
        <w:t>계획서 평가</w:t>
      </w:r>
      <w:bookmarkEnd w:id="2"/>
      <w:bookmarkEnd w:id="3"/>
      <w:r>
        <w:rPr>
          <w:rFonts w:ascii="바탕체" w:eastAsia="바탕체" w:hAnsi="바탕체" w:hint="eastAsia"/>
          <w:b/>
          <w:sz w:val="22"/>
        </w:rPr>
        <w:t>표</w:t>
      </w:r>
      <w:bookmarkEnd w:id="4"/>
    </w:p>
    <w:tbl>
      <w:tblPr>
        <w:tblW w:w="10808" w:type="dxa"/>
        <w:tblInd w:w="-436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1"/>
        <w:gridCol w:w="2554"/>
        <w:gridCol w:w="1981"/>
        <w:gridCol w:w="155"/>
        <w:gridCol w:w="2136"/>
        <w:gridCol w:w="549"/>
        <w:gridCol w:w="794"/>
        <w:gridCol w:w="60"/>
        <w:gridCol w:w="734"/>
        <w:gridCol w:w="854"/>
      </w:tblGrid>
      <w:tr w:rsidR="00CC0AEA" w:rsidRPr="009F1D43" w14:paraId="5751BAFF" w14:textId="77777777" w:rsidTr="00C21D81">
        <w:trPr>
          <w:gridAfter w:val="1"/>
          <w:wAfter w:w="854" w:type="dxa"/>
          <w:trHeight w:val="283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02EA74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평가자</w:t>
            </w:r>
          </w:p>
        </w:tc>
        <w:tc>
          <w:tcPr>
            <w:tcW w:w="2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9562F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9C0E15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계약명 (업체명)</w:t>
            </w:r>
          </w:p>
        </w:tc>
        <w:tc>
          <w:tcPr>
            <w:tcW w:w="442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20A2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</w:tr>
      <w:tr w:rsidR="00CC0AEA" w:rsidRPr="009F1D43" w14:paraId="16C5E1DF" w14:textId="77777777" w:rsidTr="00C21D81">
        <w:trPr>
          <w:gridAfter w:val="1"/>
          <w:wAfter w:w="854" w:type="dxa"/>
          <w:trHeight w:val="283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7FA1CC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점수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1528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8B77BA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결과</w:t>
            </w:r>
          </w:p>
        </w:tc>
        <w:tc>
          <w:tcPr>
            <w:tcW w:w="44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C607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kern w:val="0"/>
                <w:sz w:val="22"/>
              </w:rPr>
              <w:t xml:space="preserve"> □합격     □불합격</w:t>
            </w:r>
          </w:p>
        </w:tc>
      </w:tr>
      <w:tr w:rsidR="00CC0AEA" w:rsidRPr="009F1D43" w14:paraId="5EFC96E4" w14:textId="77777777" w:rsidTr="00C21D81">
        <w:trPr>
          <w:gridAfter w:val="1"/>
          <w:wAfter w:w="854" w:type="dxa"/>
          <w:trHeight w:val="283"/>
        </w:trPr>
        <w:tc>
          <w:tcPr>
            <w:tcW w:w="99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76EDFF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951C24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655603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4428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18F1F" w14:textId="77777777" w:rsidR="00CC0AEA" w:rsidRPr="00C171FD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C171FD">
              <w:rPr>
                <w:rFonts w:ascii="바탕체" w:eastAsia="바탕체" w:hAnsi="바탕체" w:cs="굴림" w:hint="eastAsia"/>
                <w:kern w:val="0"/>
                <w:sz w:val="22"/>
              </w:rPr>
              <w:t xml:space="preserve">합격기준 : 70점 이상 </w:t>
            </w:r>
          </w:p>
        </w:tc>
      </w:tr>
      <w:tr w:rsidR="00CC0AEA" w:rsidRPr="009F1D43" w14:paraId="6EBA6D9A" w14:textId="77777777" w:rsidTr="00C21D81">
        <w:trPr>
          <w:gridAfter w:val="1"/>
          <w:wAfter w:w="854" w:type="dxa"/>
          <w:trHeight w:val="180"/>
        </w:trPr>
        <w:tc>
          <w:tcPr>
            <w:tcW w:w="995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5819F" w14:textId="77777777" w:rsidR="00CC0AEA" w:rsidRPr="00DB27F4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Times New Roman"/>
                <w:color w:val="FF0000"/>
                <w:kern w:val="0"/>
                <w:sz w:val="12"/>
                <w:szCs w:val="12"/>
              </w:rPr>
            </w:pPr>
          </w:p>
        </w:tc>
      </w:tr>
      <w:tr w:rsidR="00CC0AEA" w:rsidRPr="009F1D43" w14:paraId="5C248B18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0B99AC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구분</w:t>
            </w:r>
          </w:p>
        </w:tc>
        <w:tc>
          <w:tcPr>
            <w:tcW w:w="2554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12FE2D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심사항목</w:t>
            </w:r>
          </w:p>
        </w:tc>
        <w:tc>
          <w:tcPr>
            <w:tcW w:w="4821" w:type="dxa"/>
            <w:gridSpan w:val="4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ADE203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 가 기 준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C44E05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배점</w:t>
            </w:r>
          </w:p>
        </w:tc>
        <w:tc>
          <w:tcPr>
            <w:tcW w:w="794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F1C522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점수</w:t>
            </w:r>
          </w:p>
        </w:tc>
      </w:tr>
      <w:tr w:rsidR="00CC0AEA" w:rsidRPr="009F1D43" w14:paraId="07537232" w14:textId="77777777" w:rsidTr="00C21D81">
        <w:trPr>
          <w:gridAfter w:val="1"/>
          <w:wAfter w:w="854" w:type="dxa"/>
          <w:trHeight w:val="283"/>
        </w:trPr>
        <w:tc>
          <w:tcPr>
            <w:tcW w:w="991" w:type="dxa"/>
            <w:vMerge w:val="restart"/>
            <w:tcBorders>
              <w:top w:val="doub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02DF" w14:textId="77777777" w:rsidR="00CC0AEA" w:rsidRPr="001B2D4C" w:rsidRDefault="00CC0AEA" w:rsidP="00C21D81">
            <w:pPr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1B2D4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SHE</w:t>
            </w:r>
          </w:p>
          <w:p w14:paraId="6BEFCEBF" w14:textId="77777777" w:rsidR="00CC0AEA" w:rsidRPr="001B2D4C" w:rsidRDefault="00CC0AEA" w:rsidP="00C21D81">
            <w:pPr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1B2D4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체계</w:t>
            </w:r>
          </w:p>
        </w:tc>
        <w:tc>
          <w:tcPr>
            <w:tcW w:w="255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55E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1</w:t>
            </w:r>
            <w:r w:rsidRPr="004E009C">
              <w:rPr>
                <w:rFonts w:ascii="바탕체" w:eastAsia="바탕체" w:hAnsi="바탕체" w:cs="굴림"/>
                <w:kern w:val="0"/>
                <w:szCs w:val="20"/>
              </w:rPr>
              <w:t>.</w:t>
            </w: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안전보건조직</w:t>
            </w:r>
            <w:r w:rsidRPr="004E009C">
              <w:rPr>
                <w:rFonts w:ascii="바탕체" w:eastAsia="바탕체" w:hAnsi="바탕체" w:cs="굴림"/>
                <w:kern w:val="0"/>
                <w:szCs w:val="20"/>
              </w:rPr>
              <w:t xml:space="preserve"> 구성</w:t>
            </w:r>
          </w:p>
        </w:tc>
        <w:tc>
          <w:tcPr>
            <w:tcW w:w="4821" w:type="dxa"/>
            <w:gridSpan w:val="4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B15C6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해당 작업 관련하여 협력회사의 역할과 의무가 적절한가?(책임과 권한 명시)</w:t>
            </w: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F0FC3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uble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CACF1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22628A8B" w14:textId="77777777" w:rsidTr="00C21D81">
        <w:trPr>
          <w:gridAfter w:val="1"/>
          <w:wAfter w:w="854" w:type="dxa"/>
          <w:trHeight w:val="283"/>
        </w:trPr>
        <w:tc>
          <w:tcPr>
            <w:tcW w:w="99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712" w14:textId="77777777" w:rsidR="00CC0AEA" w:rsidRPr="001B2D4C" w:rsidRDefault="00CC0AEA" w:rsidP="00C21D81">
            <w:pPr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5C23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994F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해당 작업 관련하여 법정교육 이수 등 자격보유 관리자 선임이 되어 있는가?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5496F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F0A1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04C3C987" w14:textId="77777777" w:rsidTr="00C21D81">
        <w:trPr>
          <w:gridAfter w:val="1"/>
          <w:wAfter w:w="854" w:type="dxa"/>
          <w:trHeight w:val="283"/>
        </w:trPr>
        <w:tc>
          <w:tcPr>
            <w:tcW w:w="99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C1C7" w14:textId="77777777" w:rsidR="00CC0AEA" w:rsidRPr="001B2D4C" w:rsidRDefault="00CC0AEA" w:rsidP="00C21D81">
            <w:pPr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E2C2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402CB" w14:textId="1B62DDB5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관리자별 업무 분장이 명확하게 나뉘어져 있는가?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092D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8DEB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3D36288B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DD2359" w14:textId="77777777" w:rsidR="00CC0AEA" w:rsidRPr="001B2D4C" w:rsidRDefault="00CC0AEA" w:rsidP="00C21D81">
            <w:pPr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FF86" w14:textId="431ACFEF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2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>.보건관리</w:t>
            </w:r>
          </w:p>
        </w:tc>
        <w:tc>
          <w:tcPr>
            <w:tcW w:w="482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8AA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작업환경측정</w:t>
            </w:r>
            <w:r w:rsidRPr="004E009C">
              <w:rPr>
                <w:rFonts w:ascii="바탕체" w:eastAsia="바탕체" w:hAnsi="바탕체"/>
                <w:szCs w:val="20"/>
              </w:rPr>
              <w:t>/특수건강검진 대상일 시에 해당조치 이행 계획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6F8E3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F15B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1EC9DEE2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BE3955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A4DBD" w14:textId="1F2968DE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3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>.</w:t>
            </w:r>
            <w:r w:rsidR="00CC0AEA"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비상대응체계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 xml:space="preserve"> 및 훈련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5400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해당 작업과 관련된 비상대응 절차 또는 비상연락망이 수립되어 있는가?</w:t>
            </w:r>
          </w:p>
        </w:tc>
        <w:tc>
          <w:tcPr>
            <w:tcW w:w="79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60364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EBAC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69066FF8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3CD3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163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686D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비상시 대피 및 피해 최소화 대책이 수립되어 있는가?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DFB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11E5B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53E6AD2B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7C9F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1B2D4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S</w:t>
            </w:r>
            <w:r w:rsidRPr="001B2D4C"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  <w:t>HE</w:t>
            </w:r>
          </w:p>
          <w:p w14:paraId="7573BF71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1B2D4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확보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45087" w14:textId="6EA5DFE1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4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>.</w:t>
            </w:r>
            <w:r w:rsidR="00CC0AEA"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위험성평가 및 대책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123C43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작업 단계의 누락이 있는가?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9B8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04A1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2154A128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2489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C746A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AAB56A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주요 위험요인(장비/위험기계기구 등 반입계획과 화학물질 반입계획에 따른 위험요인 등)이 위험성평가에 반영되었는가?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721C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C6467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785FEB97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37EC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94201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96286E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위험요인 別 위험관리방안은 적절한가?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9FEC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F9A51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5594B5B0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FBB7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E58B2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6D8DDD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위험성평가 결과, 고위험 작업에 대한 별도의 SHE 확보 계획이 있는가?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3207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3E8BF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74FF6F1F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3A9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624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1282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위험성평가 시 근로자가 참여하였는가?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D63A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1301B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5A6828B5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E702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8FD2F" w14:textId="21FBB83F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5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>.</w:t>
            </w:r>
            <w:r w:rsidR="00CC0AEA"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작업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 xml:space="preserve"> 중 SHE 확보계획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45DC86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위험성평가 결과를 작업 절차에 반영하고 있는가?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9E277" w14:textId="67D72412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10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1A448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64719F06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9DB0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656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A238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현장 상황을 고려한 작업 절차를 수립하였는가?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5FF9A" w14:textId="2799F1F5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10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BBF2B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7C94A226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912D" w14:textId="77777777" w:rsidR="00CC0AEA" w:rsidRPr="00383949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700B" w14:textId="0CB96244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6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>.</w:t>
            </w:r>
            <w:r w:rsidR="00CC0AEA"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개인보호구</w:t>
            </w:r>
            <w:r w:rsidR="00CC0AEA" w:rsidRPr="004E009C">
              <w:rPr>
                <w:rFonts w:ascii="바탕체" w:eastAsia="바탕체" w:hAnsi="바탕체" w:cs="굴림"/>
                <w:kern w:val="0"/>
                <w:szCs w:val="20"/>
              </w:rPr>
              <w:t xml:space="preserve"> 지급 및 관리</w:t>
            </w: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4A36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작업자에</w:t>
            </w:r>
            <w:r w:rsidRPr="004E009C">
              <w:rPr>
                <w:rFonts w:ascii="바탕체" w:eastAsia="바탕체" w:hAnsi="바탕체"/>
                <w:szCs w:val="20"/>
              </w:rPr>
              <w:t xml:space="preserve"> 대한 안전보호구 지급(계획)은 적절한가?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AC8E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E9B36A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2B59CED4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984B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544" w14:textId="4B5AA342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/>
                <w:szCs w:val="20"/>
              </w:rPr>
              <w:t>7.</w:t>
            </w:r>
            <w:r w:rsidR="00CC0AEA" w:rsidRPr="004E009C">
              <w:rPr>
                <w:rFonts w:ascii="바탕체" w:eastAsia="바탕체" w:hAnsi="바탕체" w:hint="eastAsia"/>
                <w:szCs w:val="20"/>
              </w:rPr>
              <w:t xml:space="preserve"> 안전보건관리비 집행</w:t>
            </w: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AA7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안전보건관리비의 집행 계획이 적절한가?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32A8" w14:textId="659FA207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 w:cs="굴림"/>
                <w:kern w:val="0"/>
                <w:szCs w:val="20"/>
              </w:rPr>
              <w:t>10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51D16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32B432E3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5BFB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722B" w14:textId="6F35F6C3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/>
                <w:szCs w:val="20"/>
              </w:rPr>
              <w:t>8.</w:t>
            </w:r>
            <w:r w:rsidR="00CC0AEA" w:rsidRPr="004E009C">
              <w:rPr>
                <w:rFonts w:ascii="바탕체" w:eastAsia="바탕체" w:hAnsi="바탕체" w:hint="eastAsia"/>
                <w:szCs w:val="20"/>
              </w:rPr>
              <w:t xml:space="preserve"> SHE 점검 활동 실적</w:t>
            </w: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A82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협력회사 자체 현장 안전점검 활동 수행 계획이 적절한가?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988F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083FD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07CC92D4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0E39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7FCB" w14:textId="0448843D" w:rsidR="00CC0AEA" w:rsidRPr="004E009C" w:rsidRDefault="00FD24BD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>
              <w:rPr>
                <w:rFonts w:ascii="바탕체" w:eastAsia="바탕체" w:hAnsi="바탕체"/>
                <w:szCs w:val="20"/>
              </w:rPr>
              <w:t>9.</w:t>
            </w:r>
            <w:r w:rsidR="00CC0AEA" w:rsidRPr="004E009C">
              <w:rPr>
                <w:rFonts w:ascii="바탕체" w:eastAsia="바탕체" w:hAnsi="바탕체" w:hint="eastAsia"/>
                <w:szCs w:val="20"/>
              </w:rPr>
              <w:t xml:space="preserve"> SHE 관련 인허가 List</w:t>
            </w: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557B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szCs w:val="20"/>
              </w:rPr>
            </w:pPr>
            <w:r w:rsidRPr="004E009C">
              <w:rPr>
                <w:rFonts w:ascii="바탕체" w:eastAsia="바탕체" w:hAnsi="바탕체" w:hint="eastAsia"/>
                <w:szCs w:val="20"/>
              </w:rPr>
              <w:t>해당 작업 관련하여 각종 인허가 List가 적절한가?</w:t>
            </w:r>
          </w:p>
        </w:tc>
        <w:tc>
          <w:tcPr>
            <w:tcW w:w="7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61525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5EE87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0DAA3451" w14:textId="77777777" w:rsidTr="00C21D81">
        <w:trPr>
          <w:trHeight w:val="330"/>
        </w:trPr>
        <w:tc>
          <w:tcPr>
            <w:tcW w:w="8366" w:type="dxa"/>
            <w:gridSpan w:val="6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298410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 xml:space="preserve">총 </w:t>
            </w:r>
            <w:r w:rsidRPr="00CB26A3"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  <w:t xml:space="preserve"> </w:t>
            </w: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점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BC4ABB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CB26A3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1</w:t>
            </w:r>
            <w:r w:rsidRPr="00CB26A3"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  <w:t>00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8BB782" w14:textId="77777777" w:rsidR="00CC0AEA" w:rsidRPr="00CB26A3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  <w:tc>
          <w:tcPr>
            <w:tcW w:w="854" w:type="dxa"/>
            <w:vAlign w:val="center"/>
          </w:tcPr>
          <w:p w14:paraId="060BCC53" w14:textId="77777777" w:rsidR="00CC0AEA" w:rsidRPr="009F1D43" w:rsidRDefault="00CC0AEA" w:rsidP="00C21D81">
            <w:pPr>
              <w:widowControl/>
              <w:wordWrap/>
              <w:autoSpaceDE/>
              <w:autoSpaceDN/>
              <w:spacing w:before="120" w:after="0" w:line="240" w:lineRule="atLeast"/>
              <w:rPr>
                <w:rFonts w:ascii="바탕체" w:eastAsia="바탕체" w:hAnsi="바탕체"/>
                <w:color w:val="FF0000"/>
                <w:sz w:val="22"/>
              </w:rPr>
            </w:pPr>
          </w:p>
        </w:tc>
      </w:tr>
      <w:tr w:rsidR="00CC0AEA" w:rsidRPr="009F1D43" w14:paraId="5410E9CB" w14:textId="77777777" w:rsidTr="00FD24BD">
        <w:trPr>
          <w:gridAfter w:val="1"/>
          <w:wAfter w:w="854" w:type="dxa"/>
          <w:trHeight w:val="1379"/>
        </w:trPr>
        <w:tc>
          <w:tcPr>
            <w:tcW w:w="9954" w:type="dxa"/>
            <w:gridSpan w:val="9"/>
            <w:tcBorders>
              <w:top w:val="single" w:sz="4" w:space="0" w:color="auto"/>
            </w:tcBorders>
          </w:tcPr>
          <w:p w14:paraId="55A5C8B0" w14:textId="77777777" w:rsidR="00CC0AEA" w:rsidRPr="004E009C" w:rsidRDefault="00CC0AEA" w:rsidP="00C21D81">
            <w:pPr>
              <w:widowControl/>
              <w:wordWrap/>
              <w:autoSpaceDE/>
              <w:autoSpaceDN/>
              <w:spacing w:before="288" w:after="0" w:line="240" w:lineRule="auto"/>
              <w:rPr>
                <w:rFonts w:ascii="바탕체" w:eastAsia="바탕체" w:hAnsi="바탕체" w:cs="굴림"/>
                <w:kern w:val="0"/>
                <w:sz w:val="22"/>
              </w:rPr>
            </w:pPr>
            <w:r w:rsidRPr="001B2D4C">
              <w:rPr>
                <w:rFonts w:ascii="바탕체" w:eastAsia="바탕체" w:hAnsi="바탕체" w:cs="굴림"/>
                <w:kern w:val="0"/>
                <w:sz w:val="22"/>
              </w:rPr>
              <w:t>* 단, 해당없는 항목의 경우 N/A(0점)처리 후 총점 100점 환산</w:t>
            </w:r>
          </w:p>
        </w:tc>
      </w:tr>
      <w:tr w:rsidR="00CC0AEA" w:rsidRPr="009F1D43" w14:paraId="3BACFF6C" w14:textId="77777777" w:rsidTr="00C21D81">
        <w:trPr>
          <w:gridAfter w:val="1"/>
          <w:wAfter w:w="854" w:type="dxa"/>
          <w:trHeight w:val="427"/>
        </w:trPr>
        <w:tc>
          <w:tcPr>
            <w:tcW w:w="9954" w:type="dxa"/>
            <w:gridSpan w:val="9"/>
            <w:tcBorders>
              <w:bottom w:val="single" w:sz="4" w:space="0" w:color="auto"/>
            </w:tcBorders>
            <w:vAlign w:val="center"/>
          </w:tcPr>
          <w:p w14:paraId="27E5F321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 w:val="22"/>
              </w:rPr>
              <w:t>※ 평가방법</w:t>
            </w:r>
          </w:p>
        </w:tc>
      </w:tr>
      <w:tr w:rsidR="00CC0AEA" w:rsidRPr="009F1D43" w14:paraId="73993648" w14:textId="77777777" w:rsidTr="00C21D81">
        <w:trPr>
          <w:gridAfter w:val="1"/>
          <w:wAfter w:w="854" w:type="dxa"/>
          <w:trHeight w:val="292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FA22E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구분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8DB7A6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우수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CB1560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보통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FD4F2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미흡</w:t>
            </w:r>
          </w:p>
        </w:tc>
      </w:tr>
      <w:tr w:rsidR="00CC0AEA" w:rsidRPr="009F1D43" w14:paraId="5078B49E" w14:textId="77777777" w:rsidTr="00C21D81">
        <w:trPr>
          <w:gridAfter w:val="1"/>
          <w:wAfter w:w="854" w:type="dxa"/>
          <w:trHeight w:val="292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576C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 w:val="22"/>
              </w:rPr>
              <w:t>항목별 평가 후 점수 부여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C066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 w:val="22"/>
              </w:rPr>
              <w:t>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CDB1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/>
                <w:kern w:val="0"/>
                <w:sz w:val="22"/>
              </w:rPr>
              <w:t>3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C176" w14:textId="77777777" w:rsidR="00CC0AEA" w:rsidRPr="001B2D4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 w:val="22"/>
              </w:rPr>
              <w:t>1</w:t>
            </w:r>
          </w:p>
        </w:tc>
      </w:tr>
      <w:tr w:rsidR="00CC0AEA" w:rsidRPr="009F1D43" w14:paraId="0DA6D4FA" w14:textId="77777777" w:rsidTr="00C21D81">
        <w:trPr>
          <w:gridAfter w:val="1"/>
          <w:wAfter w:w="854" w:type="dxa"/>
          <w:trHeight w:val="397"/>
        </w:trPr>
        <w:tc>
          <w:tcPr>
            <w:tcW w:w="9954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E8B1" w14:textId="77777777" w:rsidR="00CC0AEA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 w:val="22"/>
              </w:rPr>
            </w:pPr>
          </w:p>
          <w:p w14:paraId="7AAC993A" w14:textId="77777777" w:rsidR="00CC0AEA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 w:val="22"/>
              </w:rPr>
            </w:pPr>
          </w:p>
          <w:p w14:paraId="4A7F387C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kern w:val="0"/>
                <w:sz w:val="22"/>
              </w:rPr>
              <w:t xml:space="preserve">※ </w:t>
            </w:r>
            <w:r>
              <w:rPr>
                <w:rFonts w:ascii="바탕체" w:eastAsia="바탕체" w:hAnsi="바탕체" w:cs="굴림" w:hint="eastAsia"/>
                <w:kern w:val="0"/>
                <w:sz w:val="22"/>
              </w:rPr>
              <w:t>가점사항</w:t>
            </w:r>
          </w:p>
        </w:tc>
      </w:tr>
      <w:tr w:rsidR="00CC0AEA" w:rsidRPr="009F1D43" w14:paraId="1DE10174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452BD3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lastRenderedPageBreak/>
              <w:t>가점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AF0F8C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심사항목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F45C27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 가 기 준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802C64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배점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33EB91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점수</w:t>
            </w:r>
          </w:p>
        </w:tc>
      </w:tr>
      <w:tr w:rsidR="00CC0AEA" w:rsidRPr="009F1D43" w14:paraId="45B3EFD9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88A5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가점</w:t>
            </w:r>
            <w:r w:rsidRPr="00BC67AC">
              <w:rPr>
                <w:rFonts w:ascii="바탕체" w:eastAsia="바탕체" w:hAnsi="바탕체" w:cs="굴림"/>
                <w:kern w:val="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030C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안전관리자(관리감독자) 자격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5CCC8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자격증 또는 관련 교육을 이수하였는가 (관리감독자의 경우 최소 50% 이수)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044C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7CA2C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5BBBB5D8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0526F5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가점2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B457A7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 xml:space="preserve">고위험 </w:t>
            </w:r>
          </w:p>
          <w:p w14:paraId="7C93628D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 xml:space="preserve">안전관리계획 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C6F7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 xml:space="preserve">고위험 別 특성을 고려한 관리계획서 작성되었는가? 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C26E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C17E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511F77E9" w14:textId="77777777" w:rsidTr="00C21D81">
        <w:trPr>
          <w:gridAfter w:val="1"/>
          <w:wAfter w:w="854" w:type="dxa"/>
          <w:trHeight w:val="330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0CB7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2554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BE0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  <w:tc>
          <w:tcPr>
            <w:tcW w:w="4821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C095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사고예방을 위한 위험관리방안이 적절한가?</w:t>
            </w:r>
          </w:p>
        </w:tc>
        <w:tc>
          <w:tcPr>
            <w:tcW w:w="85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F6A9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  <w:r w:rsidRPr="00BC67AC">
              <w:rPr>
                <w:rFonts w:ascii="바탕체" w:eastAsia="바탕체" w:hAnsi="바탕체" w:cs="굴림" w:hint="eastAsia"/>
                <w:kern w:val="0"/>
                <w:szCs w:val="20"/>
              </w:rPr>
              <w:t>5</w:t>
            </w:r>
          </w:p>
        </w:tc>
        <w:tc>
          <w:tcPr>
            <w:tcW w:w="7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85C4" w14:textId="77777777" w:rsidR="00CC0AEA" w:rsidRPr="00BC67A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Cs w:val="20"/>
              </w:rPr>
            </w:pPr>
          </w:p>
        </w:tc>
      </w:tr>
      <w:tr w:rsidR="00CC0AEA" w:rsidRPr="009F1D43" w14:paraId="1672D762" w14:textId="77777777" w:rsidTr="00C21D81">
        <w:trPr>
          <w:gridAfter w:val="1"/>
          <w:wAfter w:w="854" w:type="dxa"/>
          <w:trHeight w:val="330"/>
        </w:trPr>
        <w:tc>
          <w:tcPr>
            <w:tcW w:w="83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7F8F7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가점 합산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26F4F8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4E009C"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  <w:t>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90B4BF" w14:textId="77777777" w:rsidR="00CC0AEA" w:rsidRPr="004E009C" w:rsidRDefault="00CC0AEA" w:rsidP="00C21D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</w:p>
        </w:tc>
      </w:tr>
    </w:tbl>
    <w:p w14:paraId="4EBD95D4" w14:textId="77777777" w:rsidR="00CC0AEA" w:rsidRDefault="00CC0AEA" w:rsidP="00CC0AEA">
      <w:pPr>
        <w:rPr>
          <w:rFonts w:ascii="바탕체" w:eastAsia="바탕체" w:hAnsi="바탕체"/>
          <w:sz w:val="22"/>
        </w:rPr>
      </w:pPr>
    </w:p>
    <w:p w14:paraId="1630D610" w14:textId="77777777" w:rsidR="00FD24BD" w:rsidRDefault="00FD24BD">
      <w:pPr>
        <w:widowControl/>
        <w:wordWrap/>
        <w:autoSpaceDE/>
        <w:autoSpaceDN/>
        <w:spacing w:before="120" w:after="0" w:line="240" w:lineRule="atLeast"/>
        <w:rPr>
          <w:rFonts w:ascii="바탕체" w:eastAsia="바탕체" w:hAnsi="바탕체"/>
          <w:bCs/>
          <w:sz w:val="22"/>
        </w:rPr>
        <w:sectPr w:rsidR="00FD24BD" w:rsidSect="00174507">
          <w:footerReference w:type="default" r:id="rId8"/>
          <w:footerReference w:type="first" r:id="rId9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14:paraId="53AB2C04" w14:textId="335E1A16" w:rsidR="00FD24BD" w:rsidRPr="00A468A3" w:rsidRDefault="00FD24BD" w:rsidP="00FD24BD">
      <w:pPr>
        <w:spacing w:after="0"/>
        <w:ind w:leftChars="-567" w:left="-1134"/>
        <w:outlineLvl w:val="0"/>
        <w:rPr>
          <w:rFonts w:ascii="바탕체" w:eastAsia="바탕체" w:hAnsi="바탕체"/>
          <w:b/>
          <w:bCs/>
          <w:sz w:val="22"/>
        </w:rPr>
      </w:pPr>
      <w:bookmarkStart w:id="5" w:name="_Toc127976761"/>
      <w:bookmarkStart w:id="6" w:name="_Toc127981442"/>
      <w:r w:rsidRPr="00A468A3">
        <w:rPr>
          <w:rFonts w:ascii="바탕체" w:eastAsia="바탕체" w:hAnsi="바탕체" w:hint="eastAsia"/>
          <w:b/>
          <w:bCs/>
          <w:sz w:val="22"/>
        </w:rPr>
        <w:lastRenderedPageBreak/>
        <w:t>첨부3.</w:t>
      </w:r>
      <w:r w:rsidR="00A468A3" w:rsidRPr="00A468A3">
        <w:rPr>
          <w:rFonts w:ascii="바탕체" w:eastAsia="바탕체" w:hAnsi="바탕체"/>
          <w:b/>
          <w:bCs/>
          <w:sz w:val="22"/>
        </w:rPr>
        <w:t xml:space="preserve"> </w:t>
      </w:r>
      <w:r w:rsidR="00A468A3" w:rsidRPr="00A468A3">
        <w:rPr>
          <w:rFonts w:ascii="바탕체" w:eastAsia="바탕체" w:hAnsi="바탕체" w:hint="eastAsia"/>
          <w:b/>
          <w:bCs/>
          <w:sz w:val="22"/>
        </w:rPr>
        <w:t xml:space="preserve">건설공사 </w:t>
      </w:r>
      <w:r w:rsidRPr="00A468A3">
        <w:rPr>
          <w:rFonts w:ascii="바탕체" w:eastAsia="바탕체" w:hAnsi="바탕체" w:hint="eastAsia"/>
          <w:b/>
          <w:bCs/>
          <w:sz w:val="22"/>
        </w:rPr>
        <w:t xml:space="preserve">협력회사 </w:t>
      </w:r>
      <w:r w:rsidRPr="00A468A3">
        <w:rPr>
          <w:rFonts w:ascii="바탕체" w:eastAsia="바탕체" w:hAnsi="바탕체"/>
          <w:b/>
          <w:bCs/>
          <w:sz w:val="22"/>
        </w:rPr>
        <w:t xml:space="preserve">SHE </w:t>
      </w:r>
      <w:r w:rsidRPr="00A468A3">
        <w:rPr>
          <w:rFonts w:ascii="바탕체" w:eastAsia="바탕체" w:hAnsi="바탕체" w:hint="eastAsia"/>
          <w:b/>
          <w:bCs/>
          <w:sz w:val="22"/>
        </w:rPr>
        <w:t>성과 평가표</w:t>
      </w:r>
      <w:bookmarkEnd w:id="5"/>
      <w:bookmarkEnd w:id="6"/>
    </w:p>
    <w:tbl>
      <w:tblPr>
        <w:tblW w:w="16257" w:type="dxa"/>
        <w:tblInd w:w="-114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50"/>
        <w:gridCol w:w="1151"/>
        <w:gridCol w:w="2242"/>
        <w:gridCol w:w="277"/>
        <w:gridCol w:w="343"/>
        <w:gridCol w:w="2348"/>
        <w:gridCol w:w="394"/>
        <w:gridCol w:w="1327"/>
        <w:gridCol w:w="44"/>
        <w:gridCol w:w="1371"/>
        <w:gridCol w:w="310"/>
        <w:gridCol w:w="1722"/>
        <w:gridCol w:w="24"/>
        <w:gridCol w:w="686"/>
        <w:gridCol w:w="1020"/>
        <w:gridCol w:w="1848"/>
      </w:tblGrid>
      <w:tr w:rsidR="0048301E" w:rsidRPr="00DB27F4" w14:paraId="06BFDCCC" w14:textId="77777777" w:rsidTr="0048301E">
        <w:trPr>
          <w:trHeight w:val="118"/>
        </w:trPr>
        <w:tc>
          <w:tcPr>
            <w:tcW w:w="454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75CCB35F" w14:textId="77777777" w:rsidR="0048301E" w:rsidRPr="002D2492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2D2492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평가자</w:t>
            </w:r>
          </w:p>
        </w:tc>
        <w:tc>
          <w:tcPr>
            <w:tcW w:w="473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A2E82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  <w:u w:val="single"/>
              </w:rPr>
            </w:pPr>
          </w:p>
        </w:tc>
        <w:tc>
          <w:tcPr>
            <w:tcW w:w="342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A719C1" w14:textId="77777777" w:rsidR="0048301E" w:rsidRPr="002D2492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2D2492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 xml:space="preserve">계약명 </w:t>
            </w:r>
            <w:r w:rsidRPr="002D2492">
              <w:rPr>
                <w:rFonts w:ascii="바탕체" w:eastAsia="바탕체" w:hAnsi="바탕체" w:cs="굴림" w:hint="eastAsia"/>
                <w:kern w:val="0"/>
                <w:sz w:val="22"/>
              </w:rPr>
              <w:t>(업체명)</w:t>
            </w:r>
          </w:p>
        </w:tc>
        <w:tc>
          <w:tcPr>
            <w:tcW w:w="35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C37F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  <w:u w:val="single"/>
              </w:rPr>
            </w:pPr>
          </w:p>
        </w:tc>
      </w:tr>
      <w:tr w:rsidR="0048301E" w:rsidRPr="00DB27F4" w14:paraId="523270F8" w14:textId="77777777" w:rsidTr="0048301E">
        <w:trPr>
          <w:trHeight w:val="118"/>
        </w:trPr>
        <w:tc>
          <w:tcPr>
            <w:tcW w:w="45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8622C1" w14:textId="77777777" w:rsidR="0048301E" w:rsidRPr="002D2492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2D2492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점수</w:t>
            </w:r>
          </w:p>
        </w:tc>
        <w:tc>
          <w:tcPr>
            <w:tcW w:w="47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F2C4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  <w:u w:val="single"/>
              </w:rPr>
            </w:pPr>
          </w:p>
        </w:tc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41534D" w14:textId="77777777" w:rsidR="0048301E" w:rsidRPr="002D2492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</w:rPr>
            </w:pPr>
            <w:r w:rsidRPr="002D2492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</w:rPr>
              <w:t>결과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5B75" w14:textId="77777777" w:rsidR="0048301E" w:rsidRPr="00DB27F4" w:rsidRDefault="0048301E" w:rsidP="000657EA">
            <w:pPr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22"/>
                <w:u w:val="single"/>
              </w:rPr>
            </w:pPr>
            <w:r w:rsidRPr="00C171FD">
              <w:rPr>
                <w:rFonts w:ascii="바탕체" w:eastAsia="바탕체" w:hAnsi="바탕체" w:cs="굴림" w:hint="eastAsia"/>
                <w:kern w:val="0"/>
                <w:sz w:val="22"/>
              </w:rPr>
              <w:t>합격기준 : 70점 이상</w:t>
            </w:r>
          </w:p>
        </w:tc>
      </w:tr>
      <w:tr w:rsidR="0048301E" w:rsidRPr="00DB27F4" w14:paraId="54C0A14E" w14:textId="77777777" w:rsidTr="0048301E">
        <w:trPr>
          <w:trHeight w:val="118"/>
        </w:trPr>
        <w:tc>
          <w:tcPr>
            <w:tcW w:w="2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24AF49" w14:textId="77777777" w:rsidR="0048301E" w:rsidRPr="00DB27F4" w:rsidRDefault="0048301E" w:rsidP="000657EA">
            <w:pPr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14"/>
                <w:szCs w:val="14"/>
                <w:u w:val="single"/>
              </w:rPr>
            </w:pPr>
          </w:p>
        </w:tc>
        <w:tc>
          <w:tcPr>
            <w:tcW w:w="1395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657184" w14:textId="77777777" w:rsidR="0048301E" w:rsidRPr="00DB27F4" w:rsidRDefault="0048301E" w:rsidP="000657EA">
            <w:pPr>
              <w:spacing w:after="0" w:line="240" w:lineRule="auto"/>
              <w:jc w:val="center"/>
              <w:rPr>
                <w:rFonts w:ascii="바탕체" w:eastAsia="바탕체" w:hAnsi="바탕체" w:cs="굴림"/>
                <w:kern w:val="0"/>
                <w:sz w:val="14"/>
                <w:szCs w:val="14"/>
                <w:u w:val="single"/>
              </w:rPr>
            </w:pPr>
          </w:p>
        </w:tc>
      </w:tr>
      <w:tr w:rsidR="0048301E" w:rsidRPr="00DB27F4" w14:paraId="52EA3319" w14:textId="77777777" w:rsidTr="0048301E">
        <w:trPr>
          <w:trHeight w:val="230"/>
        </w:trPr>
        <w:tc>
          <w:tcPr>
            <w:tcW w:w="230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90AB1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구분</w:t>
            </w:r>
          </w:p>
        </w:tc>
        <w:tc>
          <w:tcPr>
            <w:tcW w:w="251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1C34F0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항목</w:t>
            </w:r>
            <w:r w:rsidRPr="0048301E">
              <w:rPr>
                <w:rFonts w:ascii="바탕체" w:eastAsia="바탕체" w:hAnsi="바탕체"/>
                <w:b/>
                <w:bCs/>
                <w:sz w:val="18"/>
                <w:szCs w:val="18"/>
                <w:u w:val="single"/>
              </w:rPr>
              <w:br/>
            </w:r>
            <w:r w:rsidRPr="0048301E">
              <w:rPr>
                <w:rFonts w:ascii="바탕체" w:eastAsia="바탕체" w:hAnsi="바탕체" w:hint="eastAsia"/>
                <w:sz w:val="18"/>
                <w:szCs w:val="18"/>
                <w:u w:val="single"/>
              </w:rPr>
              <w:t>(각 배점 10점)</w:t>
            </w:r>
          </w:p>
        </w:tc>
        <w:tc>
          <w:tcPr>
            <w:tcW w:w="2691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27D924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평가Guide</w:t>
            </w: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br/>
            </w:r>
            <w:r w:rsidRPr="0048301E">
              <w:rPr>
                <w:rFonts w:ascii="바탕체" w:eastAsia="바탕체" w:hAnsi="바탕체" w:hint="eastAsia"/>
                <w:sz w:val="18"/>
                <w:szCs w:val="18"/>
                <w:u w:val="single"/>
              </w:rPr>
              <w:t>(서류점검, 작업자 인터뷰 등)</w:t>
            </w:r>
          </w:p>
        </w:tc>
        <w:tc>
          <w:tcPr>
            <w:tcW w:w="1721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C220F4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우수(10)</w:t>
            </w:r>
          </w:p>
        </w:tc>
        <w:tc>
          <w:tcPr>
            <w:tcW w:w="1725" w:type="dxa"/>
            <w:gridSpan w:val="3"/>
            <w:tcBorders>
              <w:top w:val="single" w:sz="8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77198B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보통(7)</w:t>
            </w:r>
          </w:p>
        </w:tc>
        <w:tc>
          <w:tcPr>
            <w:tcW w:w="1722" w:type="dxa"/>
            <w:tcBorders>
              <w:top w:val="single" w:sz="8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B1BA85C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미흡(5)</w:t>
            </w:r>
          </w:p>
        </w:tc>
        <w:tc>
          <w:tcPr>
            <w:tcW w:w="1730" w:type="dxa"/>
            <w:gridSpan w:val="3"/>
            <w:tcBorders>
              <w:top w:val="single" w:sz="8" w:space="0" w:color="auto"/>
              <w:left w:val="dotted" w:sz="4" w:space="0" w:color="auto"/>
              <w:bottom w:val="doub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F16BA78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Fail(*)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5FC80E8" w14:textId="77777777" w:rsidR="0048301E" w:rsidRP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8"/>
                <w:szCs w:val="18"/>
                <w:u w:val="single"/>
              </w:rPr>
            </w:pPr>
            <w:r w:rsidRPr="0048301E">
              <w:rPr>
                <w:rFonts w:ascii="바탕체" w:eastAsia="바탕체" w:hAnsi="바탕체" w:hint="eastAsia"/>
                <w:b/>
                <w:bCs/>
                <w:sz w:val="18"/>
                <w:szCs w:val="18"/>
                <w:u w:val="single"/>
              </w:rPr>
              <w:t>비고</w:t>
            </w:r>
          </w:p>
        </w:tc>
      </w:tr>
      <w:tr w:rsidR="0048301E" w:rsidRPr="00DB27F4" w14:paraId="5920AA9E" w14:textId="77777777" w:rsidTr="0048301E">
        <w:trPr>
          <w:trHeight w:val="230"/>
        </w:trPr>
        <w:tc>
          <w:tcPr>
            <w:tcW w:w="11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738B8" w14:textId="77777777" w:rsid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  <w:r>
              <w:rPr>
                <w:rFonts w:ascii="바탕체" w:eastAsia="바탕체" w:hAnsi="바탕체" w:hint="eastAsia"/>
                <w:b/>
                <w:bCs/>
                <w:szCs w:val="20"/>
              </w:rPr>
              <w:t>S</w:t>
            </w:r>
            <w:r>
              <w:rPr>
                <w:rFonts w:ascii="바탕체" w:eastAsia="바탕체" w:hAnsi="바탕체"/>
                <w:b/>
                <w:bCs/>
                <w:szCs w:val="20"/>
              </w:rPr>
              <w:t xml:space="preserve">HE </w:t>
            </w:r>
            <w:r>
              <w:rPr>
                <w:rFonts w:ascii="바탕체" w:eastAsia="바탕체" w:hAnsi="바탕체" w:hint="eastAsia"/>
                <w:b/>
                <w:bCs/>
                <w:szCs w:val="20"/>
              </w:rPr>
              <w:t>계획서</w:t>
            </w:r>
          </w:p>
          <w:p w14:paraId="7907E799" w14:textId="77777777" w:rsidR="0048301E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  <w:r>
              <w:rPr>
                <w:rFonts w:ascii="바탕체" w:eastAsia="바탕체" w:hAnsi="바탕체" w:hint="eastAsia"/>
                <w:b/>
                <w:bCs/>
                <w:szCs w:val="20"/>
              </w:rPr>
              <w:t>이행수준</w:t>
            </w:r>
          </w:p>
          <w:p w14:paraId="3F4CC30E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  <w:r>
              <w:rPr>
                <w:rFonts w:ascii="바탕체" w:eastAsia="바탕체" w:hAnsi="바탕체" w:hint="eastAsia"/>
                <w:b/>
                <w:bCs/>
                <w:szCs w:val="20"/>
              </w:rPr>
              <w:t>평가</w:t>
            </w:r>
          </w:p>
        </w:tc>
        <w:tc>
          <w:tcPr>
            <w:tcW w:w="115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3CE44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  <w:r>
              <w:rPr>
                <w:rFonts w:ascii="바탕체" w:eastAsia="바탕체" w:hAnsi="바탕체"/>
                <w:b/>
                <w:bCs/>
                <w:szCs w:val="20"/>
              </w:rPr>
              <w:t>SHE</w:t>
            </w:r>
            <w:r>
              <w:rPr>
                <w:rFonts w:ascii="바탕체" w:eastAsia="바탕체" w:hAnsi="바탕체" w:hint="eastAsia"/>
                <w:b/>
                <w:bCs/>
                <w:szCs w:val="20"/>
              </w:rPr>
              <w:t>체계</w:t>
            </w:r>
          </w:p>
        </w:tc>
        <w:tc>
          <w:tcPr>
            <w:tcW w:w="2519" w:type="dxa"/>
            <w:gridSpan w:val="2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6D1346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1. 안전보건조직구성</w:t>
            </w:r>
          </w:p>
        </w:tc>
        <w:tc>
          <w:tcPr>
            <w:tcW w:w="2691" w:type="dxa"/>
            <w:gridSpan w:val="2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90E9D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관리자別 자격여부 및 직무기술서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• 업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무수행결과(관리감독자 점검표등)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br/>
              <w:t>• 단기 채용 작업인력 및 신규인력에 대한 관리</w:t>
            </w:r>
          </w:p>
        </w:tc>
        <w:tc>
          <w:tcPr>
            <w:tcW w:w="1721" w:type="dxa"/>
            <w:gridSpan w:val="2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100280FE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업무이해도 高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점검표등 직무수행결과 관리 양호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단기채용/신규 인력 관리 양호</w:t>
            </w:r>
          </w:p>
        </w:tc>
        <w:tc>
          <w:tcPr>
            <w:tcW w:w="1725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4B1B4F96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- 직무기술서 보유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br/>
              <w:t>- 업무이해도 低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br/>
              <w:t>- 단기채용/신규 인력 관리 보통</w:t>
            </w:r>
          </w:p>
        </w:tc>
        <w:tc>
          <w:tcPr>
            <w:tcW w:w="172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71C919FC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법적기준 충족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직무기술서 미흡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단기채용/신규 인력 관리 미흡</w:t>
            </w:r>
          </w:p>
        </w:tc>
        <w:tc>
          <w:tcPr>
            <w:tcW w:w="1730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AF6D959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법적기준 未충족</w:t>
            </w:r>
          </w:p>
        </w:tc>
        <w:tc>
          <w:tcPr>
            <w:tcW w:w="1848" w:type="dxa"/>
            <w:tcBorders>
              <w:top w:val="double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FD0E75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20BE1301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6303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94E58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EF6128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2. 안전보건교육이행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F178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대상자別 교육시간∙이수서명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법정外 교육, 작업자 숙지여부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2DE70B6F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작업자 안전보건 및 공정∙작업교육 숙지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13AE764C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법정교육 결과관리 및 공정∙작업교육 숙지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26FCF456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법정교육 이수기록 보유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일부 교육내용 未숙지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365FF5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법적기준 未충족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E0C163E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435763B9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BD5F8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C6550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4755DA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3. 보건관리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550F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작업환경측정 결과 조치 및 안내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일반∙특수건강검진 시행여부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4CF07D48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작업환경측정 결과인지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노출작업자 추적관리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410313AA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유해인자 노출대상 특수건강검진 실시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2E1638CD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- 일반검진실시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br/>
              <w:t>- 특수건강검진 미흡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8DD45C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법적기준 未충족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1896A0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6472C4AC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983C1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604AE5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60D7C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4. 비상대응체계∙훈련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FFCCD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비상대응체계 현행화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• 훈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련실시 및 작업자 인지 수준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48F22B80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비상대응훈련 실시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작업자 인지수준 高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0D7B9DFA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비상대응체계 교육 및 훈련 실시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5A683671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비상대응체계 보유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작업자 인지수준 低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FD76D9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비상대응체계未보유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C54EF5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45AC76A1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FF91E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A654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  <w:r>
              <w:rPr>
                <w:rFonts w:ascii="바탕체" w:eastAsia="바탕체" w:hAnsi="바탕체" w:hint="eastAsia"/>
                <w:b/>
                <w:bCs/>
                <w:szCs w:val="20"/>
              </w:rPr>
              <w:t>S</w:t>
            </w:r>
            <w:r>
              <w:rPr>
                <w:rFonts w:ascii="바탕체" w:eastAsia="바탕체" w:hAnsi="바탕체"/>
                <w:b/>
                <w:bCs/>
                <w:szCs w:val="20"/>
              </w:rPr>
              <w:t xml:space="preserve">HE </w:t>
            </w:r>
            <w:r>
              <w:rPr>
                <w:rFonts w:ascii="바탕체" w:eastAsia="바탕체" w:hAnsi="바탕체" w:hint="eastAsia"/>
                <w:b/>
                <w:bCs/>
                <w:szCs w:val="20"/>
              </w:rPr>
              <w:t>확보</w:t>
            </w: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DDA15C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5. 위험성평가및대책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40CC8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위험성평가 실시 및 대책수립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작업前 점검 및 절차 보유</w:t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br/>
              <w:t>• 고위험작업군 별도 관리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05EB1DA4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작업前 점검 실시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안전작업절차 보유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고위험 작업군 관리 양호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27DCCCE9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위험성평가 대책 수립 및 이행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5CADC030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위험성평가 수행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 대책 및 방호조치 미흡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B2DE76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위험성평가 未실시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0D135C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07733BCE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FDFE6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D3321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F31C9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6. 개인보호구지급∙관리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15B9B8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 xml:space="preserve">• 적정보호구 지급∙관리 여부(지급대장점검) 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7782AF8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인증보호구 보유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보호구 관리상태 양호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6B955052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인증보호구 지급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지급∙관리대장 작성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5A37381F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적정보호구 지급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관리대장 작성 미흡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70F17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적정보호구 未지급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ECA498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72B33962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A068E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62AE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589909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7. 안전보건관리비집행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3B05A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안전보건관리비 계상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관리여부 및 집행 적절성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37C174D7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- 사용항목 적정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증빙관리 양호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13AC3799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안전관리비 적정 집행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  <w:t>- 증빙관리 미흡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50DD93BD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안전관리비 집행 미흡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79AB7A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안전관리비 不적정사용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9B43DC9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5B04AE4F" w14:textId="77777777" w:rsidTr="0048301E">
        <w:trPr>
          <w:trHeight w:val="230"/>
        </w:trPr>
        <w:tc>
          <w:tcPr>
            <w:tcW w:w="115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AD5DFC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B7046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0F2491" w14:textId="30596594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 xml:space="preserve">8. </w:t>
            </w:r>
            <w:r w:rsidR="00777316">
              <w:rPr>
                <w:rFonts w:ascii="바탕체" w:eastAsia="바탕체" w:hAnsi="바탕체" w:hint="eastAsia"/>
                <w:b/>
                <w:bCs/>
                <w:szCs w:val="20"/>
              </w:rPr>
              <w:t>자체</w:t>
            </w: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>SHE점검활동실적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AA152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현장점검 Checklist 보유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 w:hint="eastAsia"/>
                <w:color w:val="000000"/>
                <w:w w:val="80"/>
                <w:sz w:val="16"/>
                <w:szCs w:val="16"/>
                <w:u w:val="single"/>
              </w:rPr>
              <w:t>• 점검결과 개선∙시정조치 양호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470BAE0A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Checklist 기반 현장점검 및 개선활동 우수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26209B03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현장점검 후 결과 및 개선내역 기록관리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4BE792B6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작업장 점검등 일상점검 활동限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F43B0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SHE 점검활동 미흡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89D030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7851F4C3" w14:textId="77777777" w:rsidTr="0048301E">
        <w:trPr>
          <w:trHeight w:val="230"/>
        </w:trPr>
        <w:tc>
          <w:tcPr>
            <w:tcW w:w="2301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FE3B1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Cs w:val="20"/>
              </w:rPr>
            </w:pPr>
            <w:r>
              <w:rPr>
                <w:rFonts w:ascii="바탕체" w:eastAsia="바탕체" w:hAnsi="바탕체" w:hint="eastAsia"/>
                <w:b/>
                <w:bCs/>
                <w:szCs w:val="20"/>
              </w:rPr>
              <w:t>현장점검</w:t>
            </w: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ED2B8" w14:textId="76B6A8F8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 xml:space="preserve">9. </w:t>
            </w:r>
            <w:r w:rsidR="00777316">
              <w:rPr>
                <w:rFonts w:ascii="바탕체" w:eastAsia="바탕체" w:hAnsi="바탕체" w:hint="eastAsia"/>
                <w:b/>
                <w:bCs/>
                <w:szCs w:val="20"/>
              </w:rPr>
              <w:t>사용부서 현장점검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6B962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• 불합리사항 확인 및 개선조치 이행여부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14D2A498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적발 1건 이하, 개선完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70011356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적발 3건 이하, 개선完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744FCC51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적발 5건 이하, 개선完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5E25D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동일사항 재발 3회 이상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DF01BA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90"/>
                <w:sz w:val="16"/>
                <w:szCs w:val="16"/>
                <w:u w:val="single"/>
              </w:rPr>
              <w:t>기한內 미이행: △2점/件</w:t>
            </w:r>
          </w:p>
        </w:tc>
      </w:tr>
      <w:tr w:rsidR="0048301E" w:rsidRPr="00DB27F4" w14:paraId="33676991" w14:textId="77777777" w:rsidTr="0048301E">
        <w:trPr>
          <w:trHeight w:val="230"/>
        </w:trPr>
        <w:tc>
          <w:tcPr>
            <w:tcW w:w="23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5E1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b/>
                <w:bCs/>
                <w:szCs w:val="20"/>
              </w:rPr>
            </w:pPr>
          </w:p>
        </w:tc>
        <w:tc>
          <w:tcPr>
            <w:tcW w:w="251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F17C" w14:textId="7F8A3AC5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b/>
                <w:bCs/>
                <w:kern w:val="0"/>
                <w:szCs w:val="20"/>
              </w:rPr>
            </w:pPr>
            <w:r w:rsidRPr="00DB27F4">
              <w:rPr>
                <w:rFonts w:ascii="바탕체" w:eastAsia="바탕체" w:hAnsi="바탕체" w:hint="eastAsia"/>
                <w:b/>
                <w:bCs/>
                <w:szCs w:val="20"/>
              </w:rPr>
              <w:t xml:space="preserve">10. SHE </w:t>
            </w:r>
            <w:r w:rsidR="00777316">
              <w:rPr>
                <w:rFonts w:ascii="바탕체" w:eastAsia="바탕체" w:hAnsi="바탕체" w:hint="eastAsia"/>
                <w:b/>
                <w:bCs/>
                <w:szCs w:val="20"/>
              </w:rPr>
              <w:t>부서 현장점검</w:t>
            </w:r>
          </w:p>
        </w:tc>
        <w:tc>
          <w:tcPr>
            <w:tcW w:w="269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FEE88D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• SHE 규정/절차 위반 현장계도</w:t>
            </w:r>
          </w:p>
        </w:tc>
        <w:tc>
          <w:tcPr>
            <w:tcW w:w="172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0A2C6682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/>
                <w:w w:val="8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- 3건 이하</w:t>
            </w:r>
          </w:p>
        </w:tc>
        <w:tc>
          <w:tcPr>
            <w:tcW w:w="172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64653150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- 5건 이하</w:t>
            </w:r>
          </w:p>
        </w:tc>
        <w:tc>
          <w:tcPr>
            <w:tcW w:w="17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1921AAB9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- 7건 이하</w:t>
            </w:r>
          </w:p>
        </w:tc>
        <w:tc>
          <w:tcPr>
            <w:tcW w:w="1730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B9F3AD2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8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80"/>
                <w:sz w:val="16"/>
                <w:szCs w:val="16"/>
                <w:u w:val="single"/>
              </w:rPr>
              <w:t>- SGRs 위반 3건 이상</w:t>
            </w:r>
          </w:p>
        </w:tc>
        <w:tc>
          <w:tcPr>
            <w:tcW w:w="1848" w:type="dxa"/>
            <w:tcBorders>
              <w:top w:val="dott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A06C4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체" w:eastAsia="바탕체" w:hAnsi="바탕체" w:cs="굴림"/>
                <w:w w:val="90"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w w:val="90"/>
                <w:sz w:val="16"/>
                <w:szCs w:val="16"/>
                <w:u w:val="single"/>
              </w:rPr>
              <w:t>SGRs 위반 △5점/件</w:t>
            </w:r>
          </w:p>
        </w:tc>
      </w:tr>
      <w:tr w:rsidR="0048301E" w:rsidRPr="00DB27F4" w14:paraId="132E13AE" w14:textId="77777777" w:rsidTr="0048301E">
        <w:trPr>
          <w:trHeight w:val="230"/>
        </w:trPr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499DDE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  <w:u w:val="single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A1E59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22"/>
                <w:u w:val="single"/>
              </w:rPr>
            </w:pPr>
            <w:r w:rsidRPr="00DB27F4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  <w:u w:val="single"/>
              </w:rPr>
              <w:t xml:space="preserve">총 </w:t>
            </w:r>
            <w:r w:rsidRPr="00DB27F4">
              <w:rPr>
                <w:rFonts w:ascii="바탕체" w:eastAsia="바탕체" w:hAnsi="바탕체" w:cs="굴림"/>
                <w:b/>
                <w:bCs/>
                <w:kern w:val="0"/>
                <w:sz w:val="22"/>
                <w:u w:val="single"/>
              </w:rPr>
              <w:t xml:space="preserve"> </w:t>
            </w:r>
            <w:r w:rsidRPr="00DB27F4">
              <w:rPr>
                <w:rFonts w:ascii="바탕체" w:eastAsia="바탕체" w:hAnsi="바탕체" w:cs="굴림" w:hint="eastAsia"/>
                <w:b/>
                <w:bCs/>
                <w:kern w:val="0"/>
                <w:sz w:val="22"/>
                <w:u w:val="single"/>
              </w:rPr>
              <w:t>점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AB07D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cs="굴림" w:hint="eastAsia"/>
                <w:b/>
                <w:bCs/>
                <w:kern w:val="0"/>
                <w:sz w:val="16"/>
                <w:szCs w:val="16"/>
                <w:u w:val="single"/>
              </w:rPr>
              <w:t>1</w:t>
            </w:r>
            <w:r w:rsidRPr="008C1480"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  <w:t>00</w:t>
            </w:r>
          </w:p>
        </w:tc>
        <w:tc>
          <w:tcPr>
            <w:tcW w:w="6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59605B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27061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</w:p>
        </w:tc>
      </w:tr>
      <w:tr w:rsidR="0048301E" w:rsidRPr="00DB27F4" w14:paraId="78D9BC9C" w14:textId="77777777" w:rsidTr="0048301E">
        <w:trPr>
          <w:trHeight w:val="118"/>
        </w:trPr>
        <w:tc>
          <w:tcPr>
            <w:tcW w:w="23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B5B6E7" w14:textId="77777777" w:rsidR="0048301E" w:rsidRPr="00DB27F4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4"/>
                <w:szCs w:val="14"/>
                <w:u w:val="single"/>
              </w:rPr>
            </w:pPr>
          </w:p>
        </w:tc>
        <w:tc>
          <w:tcPr>
            <w:tcW w:w="1395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369AB3" w14:textId="77777777" w:rsidR="0048301E" w:rsidRPr="008C1480" w:rsidRDefault="0048301E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</w:p>
        </w:tc>
      </w:tr>
      <w:tr w:rsidR="007B6C91" w:rsidRPr="00DB27F4" w14:paraId="295EBB53" w14:textId="77777777" w:rsidTr="004346FD">
        <w:trPr>
          <w:trHeight w:val="13"/>
        </w:trPr>
        <w:tc>
          <w:tcPr>
            <w:tcW w:w="51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065D9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  <w:u w:val="single"/>
              </w:rPr>
              <w:t>구분(건당)</w:t>
            </w:r>
          </w:p>
        </w:tc>
        <w:tc>
          <w:tcPr>
            <w:tcW w:w="11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E0064E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  <w:u w:val="single"/>
              </w:rPr>
              <w:t>사고등급</w:t>
            </w:r>
          </w:p>
        </w:tc>
      </w:tr>
      <w:tr w:rsidR="007B6C91" w:rsidRPr="00DB27F4" w14:paraId="159D8ADF" w14:textId="77777777" w:rsidTr="004346FD">
        <w:trPr>
          <w:trHeight w:val="13"/>
        </w:trPr>
        <w:tc>
          <w:tcPr>
            <w:tcW w:w="516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4CC09E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88624FF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D461BEE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5AA7CBC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01B20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cs="굴림" w:hint="eastAsia"/>
                <w:b/>
                <w:bCs/>
                <w:kern w:val="0"/>
                <w:sz w:val="16"/>
                <w:szCs w:val="16"/>
              </w:rPr>
              <w:t>그 외</w:t>
            </w:r>
          </w:p>
        </w:tc>
      </w:tr>
      <w:tr w:rsidR="007B6C91" w:rsidRPr="00DB27F4" w14:paraId="2C9A6C2D" w14:textId="77777777" w:rsidTr="00F22516">
        <w:trPr>
          <w:trHeight w:val="371"/>
        </w:trPr>
        <w:tc>
          <w:tcPr>
            <w:tcW w:w="516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77869E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  <w:u w:val="single"/>
              </w:rPr>
              <w:t>인체/설비/환경사고</w:t>
            </w:r>
            <w:r w:rsidRPr="008C1480">
              <w:rPr>
                <w:rFonts w:ascii="바탕체" w:eastAsia="바탕체" w:hAnsi="바탕체"/>
                <w:b/>
                <w:bCs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/>
                <w:sz w:val="16"/>
                <w:szCs w:val="16"/>
              </w:rPr>
              <w:t>(사고관리규정 A, B, C등급 하限)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3174268D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sz w:val="16"/>
                <w:szCs w:val="16"/>
              </w:rPr>
              <w:t>-</w:t>
            </w:r>
            <w:r w:rsidRPr="008C1480">
              <w:rPr>
                <w:rFonts w:ascii="바탕체" w:eastAsia="바탕체" w:hAnsi="바탕체"/>
                <w:sz w:val="16"/>
                <w:szCs w:val="16"/>
              </w:rPr>
              <w:t xml:space="preserve"> 3</w:t>
            </w:r>
            <w:r w:rsidRPr="008C1480">
              <w:rPr>
                <w:rFonts w:ascii="바탕체" w:eastAsia="바탕체" w:hAnsi="바탕체" w:hint="eastAsia"/>
                <w:sz w:val="16"/>
                <w:szCs w:val="16"/>
              </w:rPr>
              <w:t>0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center"/>
          </w:tcPr>
          <w:p w14:paraId="4FF7D02E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sz w:val="16"/>
                <w:szCs w:val="16"/>
              </w:rPr>
              <w:t>-</w:t>
            </w:r>
            <w:r w:rsidRPr="008C1480">
              <w:rPr>
                <w:rFonts w:ascii="바탕체" w:eastAsia="바탕체" w:hAnsi="바탕체"/>
                <w:sz w:val="16"/>
                <w:szCs w:val="16"/>
              </w:rPr>
              <w:t xml:space="preserve"> 20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center"/>
          </w:tcPr>
          <w:p w14:paraId="70FA5032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sz w:val="16"/>
                <w:szCs w:val="16"/>
              </w:rPr>
              <w:t>-</w:t>
            </w:r>
            <w:r w:rsidRPr="008C1480">
              <w:rPr>
                <w:rFonts w:ascii="바탕체" w:eastAsia="바탕체" w:hAnsi="바탕체"/>
                <w:sz w:val="16"/>
                <w:szCs w:val="16"/>
              </w:rPr>
              <w:t xml:space="preserve"> </w:t>
            </w:r>
            <w:r w:rsidRPr="008C1480">
              <w:rPr>
                <w:rFonts w:ascii="바탕체" w:eastAsia="바탕체" w:hAnsi="바탕체" w:hint="eastAsia"/>
                <w:sz w:val="16"/>
                <w:szCs w:val="16"/>
              </w:rPr>
              <w:t>10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3860C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hint="eastAsia"/>
                <w:sz w:val="16"/>
                <w:szCs w:val="16"/>
              </w:rPr>
              <w:t>-5</w:t>
            </w:r>
          </w:p>
        </w:tc>
      </w:tr>
      <w:tr w:rsidR="007B6C91" w:rsidRPr="00DB27F4" w14:paraId="5320C76A" w14:textId="77777777" w:rsidTr="007B6C91">
        <w:trPr>
          <w:trHeight w:val="60"/>
        </w:trPr>
        <w:tc>
          <w:tcPr>
            <w:tcW w:w="5163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3BACED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 w:cs="굴림"/>
                <w:b/>
                <w:bCs/>
                <w:kern w:val="0"/>
                <w:sz w:val="16"/>
                <w:szCs w:val="16"/>
                <w:u w:val="single"/>
              </w:rPr>
            </w:pP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  <w:u w:val="single"/>
              </w:rPr>
              <w:t>사고/재해 미보고</w:t>
            </w:r>
            <w:r w:rsidRPr="008C1480">
              <w:rPr>
                <w:rFonts w:ascii="바탕체" w:eastAsia="바탕체" w:hAnsi="바탕체"/>
                <w:b/>
                <w:bCs/>
                <w:sz w:val="16"/>
                <w:szCs w:val="16"/>
                <w:u w:val="single"/>
              </w:rPr>
              <w:br/>
            </w:r>
            <w:r w:rsidRPr="008C1480">
              <w:rPr>
                <w:rFonts w:ascii="바탕체" w:eastAsia="바탕체" w:hAnsi="바탕체" w:hint="eastAsia"/>
                <w:b/>
                <w:bCs/>
                <w:sz w:val="16"/>
                <w:szCs w:val="16"/>
                <w:u w:val="single"/>
              </w:rPr>
              <w:t>/기본안전수칙 위반사고</w:t>
            </w:r>
          </w:p>
        </w:tc>
        <w:tc>
          <w:tcPr>
            <w:tcW w:w="11094" w:type="dxa"/>
            <w:gridSpan w:val="11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65F97C" w14:textId="77777777" w:rsidR="007B6C91" w:rsidRPr="008C1480" w:rsidRDefault="007B6C91" w:rsidP="000657EA">
            <w:pPr>
              <w:widowControl/>
              <w:wordWrap/>
              <w:autoSpaceDE/>
              <w:autoSpaceDN/>
              <w:spacing w:after="0" w:line="240" w:lineRule="auto"/>
              <w:ind w:left="1553"/>
              <w:jc w:val="center"/>
              <w:rPr>
                <w:rFonts w:ascii="바탕체" w:eastAsia="바탕체" w:hAnsi="바탕체" w:cs="굴림"/>
                <w:kern w:val="0"/>
                <w:sz w:val="16"/>
                <w:szCs w:val="16"/>
              </w:rPr>
            </w:pPr>
            <w:r w:rsidRPr="008C1480">
              <w:rPr>
                <w:rFonts w:ascii="바탕체" w:eastAsia="바탕체" w:hAnsi="바탕체" w:cs="굴림" w:hint="eastAsia"/>
                <w:kern w:val="0"/>
                <w:sz w:val="16"/>
                <w:szCs w:val="16"/>
              </w:rPr>
              <w:t xml:space="preserve">- </w:t>
            </w:r>
            <w:r w:rsidRPr="008C1480">
              <w:rPr>
                <w:rFonts w:ascii="바탕체" w:eastAsia="바탕체" w:hAnsi="바탕체" w:cs="굴림"/>
                <w:kern w:val="0"/>
                <w:sz w:val="16"/>
                <w:szCs w:val="16"/>
              </w:rPr>
              <w:t>30</w:t>
            </w:r>
          </w:p>
        </w:tc>
      </w:tr>
      <w:tr w:rsidR="007B6C91" w:rsidRPr="00DB27F4" w14:paraId="45B23A12" w14:textId="77777777" w:rsidTr="007B6C91">
        <w:trPr>
          <w:trHeight w:val="60"/>
        </w:trPr>
        <w:tc>
          <w:tcPr>
            <w:tcW w:w="516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E596394" w14:textId="77777777" w:rsidR="007B6C91" w:rsidRPr="008C1480" w:rsidRDefault="007B6C91" w:rsidP="007B6C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09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4DE761" w14:textId="77777777" w:rsidR="007B6C91" w:rsidRPr="008C1480" w:rsidRDefault="007B6C91" w:rsidP="007B6C91">
            <w:pPr>
              <w:widowControl/>
              <w:wordWrap/>
              <w:autoSpaceDE/>
              <w:autoSpaceDN/>
              <w:spacing w:after="0" w:line="240" w:lineRule="auto"/>
              <w:ind w:left="1553"/>
              <w:jc w:val="center"/>
              <w:rPr>
                <w:rFonts w:ascii="바탕체" w:eastAsia="바탕체" w:hAnsi="바탕체" w:cs="굴림"/>
                <w:kern w:val="0"/>
                <w:sz w:val="16"/>
                <w:szCs w:val="16"/>
              </w:rPr>
            </w:pPr>
          </w:p>
        </w:tc>
      </w:tr>
      <w:tr w:rsidR="007B6C91" w:rsidRPr="00DB27F4" w14:paraId="212B9B70" w14:textId="77777777" w:rsidTr="007B6C91">
        <w:trPr>
          <w:trHeight w:val="60"/>
        </w:trPr>
        <w:tc>
          <w:tcPr>
            <w:tcW w:w="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</w:tcPr>
          <w:p w14:paraId="6B33389C" w14:textId="640506D4" w:rsidR="007B6C91" w:rsidRPr="008C1480" w:rsidRDefault="007B6C91" w:rsidP="007B6C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바탕체" w:eastAsia="바탕체" w:hAnsi="바탕체" w:hint="eastAsia"/>
                <w:sz w:val="16"/>
                <w:szCs w:val="16"/>
                <w:u w:val="single"/>
              </w:rPr>
              <w:t>구분(건당)</w:t>
            </w:r>
          </w:p>
        </w:tc>
        <w:tc>
          <w:tcPr>
            <w:tcW w:w="11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 w:themeFill="background1"/>
            <w:noWrap/>
            <w:vAlign w:val="center"/>
          </w:tcPr>
          <w:p w14:paraId="270FB8A7" w14:textId="2FE3E67B" w:rsidR="007B6C91" w:rsidRPr="008C1480" w:rsidRDefault="007B6C91" w:rsidP="007B6C91">
            <w:pPr>
              <w:widowControl/>
              <w:wordWrap/>
              <w:autoSpaceDE/>
              <w:autoSpaceDN/>
              <w:spacing w:after="0" w:line="240" w:lineRule="auto"/>
              <w:ind w:left="1553"/>
              <w:jc w:val="center"/>
              <w:rPr>
                <w:rFonts w:ascii="바탕체" w:eastAsia="바탕체" w:hAnsi="바탕체" w:cs="굴림"/>
                <w:kern w:val="0"/>
                <w:sz w:val="16"/>
                <w:szCs w:val="16"/>
              </w:rPr>
            </w:pPr>
            <w:r w:rsidRPr="00083AF2">
              <w:rPr>
                <w:rFonts w:ascii="바탕체" w:eastAsia="바탕체" w:hAnsi="바탕체" w:hint="eastAsia"/>
                <w:sz w:val="16"/>
                <w:szCs w:val="16"/>
                <w:u w:val="single"/>
              </w:rPr>
              <w:t>가점</w:t>
            </w:r>
          </w:p>
        </w:tc>
      </w:tr>
      <w:tr w:rsidR="007B6C91" w:rsidRPr="00DB27F4" w14:paraId="5DB3D5A8" w14:textId="77777777" w:rsidTr="007B6C91">
        <w:trPr>
          <w:trHeight w:val="60"/>
        </w:trPr>
        <w:tc>
          <w:tcPr>
            <w:tcW w:w="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9D777" w14:textId="550DD300" w:rsidR="007B6C91" w:rsidRPr="008C1480" w:rsidRDefault="007B6C91" w:rsidP="007B6C9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체" w:eastAsia="바탕체" w:hAnsi="바탕체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바탕체" w:eastAsia="바탕체" w:hAnsi="바탕체" w:hint="eastAsia"/>
                <w:sz w:val="16"/>
                <w:szCs w:val="16"/>
                <w:u w:val="single"/>
              </w:rPr>
              <w:t>사고예방활동(아차사고 등)</w:t>
            </w:r>
          </w:p>
        </w:tc>
        <w:tc>
          <w:tcPr>
            <w:tcW w:w="110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BBD3A9" w14:textId="0E648A6F" w:rsidR="007B6C91" w:rsidRPr="008C1480" w:rsidRDefault="007B6C91" w:rsidP="007B6C91">
            <w:pPr>
              <w:widowControl/>
              <w:wordWrap/>
              <w:autoSpaceDE/>
              <w:autoSpaceDN/>
              <w:spacing w:after="0" w:line="240" w:lineRule="auto"/>
              <w:ind w:left="1553"/>
              <w:jc w:val="center"/>
              <w:rPr>
                <w:rFonts w:ascii="바탕체" w:eastAsia="바탕체" w:hAnsi="바탕체" w:cs="굴림"/>
                <w:kern w:val="0"/>
                <w:sz w:val="16"/>
                <w:szCs w:val="16"/>
              </w:rPr>
            </w:pPr>
            <w:r>
              <w:rPr>
                <w:rFonts w:ascii="바탕체" w:eastAsia="바탕체" w:hAnsi="바탕체" w:cs="굴림" w:hint="eastAsia"/>
                <w:kern w:val="0"/>
                <w:sz w:val="16"/>
                <w:szCs w:val="16"/>
              </w:rPr>
              <w:t>+</w:t>
            </w:r>
            <w:r>
              <w:rPr>
                <w:rFonts w:ascii="바탕체" w:eastAsia="바탕체" w:hAnsi="바탕체" w:cs="굴림"/>
                <w:kern w:val="0"/>
                <w:sz w:val="16"/>
                <w:szCs w:val="16"/>
              </w:rPr>
              <w:t>2</w:t>
            </w:r>
          </w:p>
        </w:tc>
      </w:tr>
    </w:tbl>
    <w:p w14:paraId="29A1C9A4" w14:textId="404E4D8A" w:rsidR="0048301E" w:rsidRDefault="0048301E" w:rsidP="00FD24BD">
      <w:pPr>
        <w:widowControl/>
        <w:wordWrap/>
        <w:autoSpaceDE/>
        <w:autoSpaceDN/>
        <w:spacing w:before="120" w:after="0" w:line="240" w:lineRule="atLeast"/>
        <w:rPr>
          <w:rFonts w:ascii="바탕체" w:eastAsia="바탕체" w:hAnsi="바탕체" w:hint="eastAsia"/>
          <w:bCs/>
          <w:color w:val="FF0000"/>
          <w:sz w:val="22"/>
        </w:rPr>
        <w:sectPr w:rsidR="0048301E" w:rsidSect="00A01ADA">
          <w:pgSz w:w="16838" w:h="11906" w:orient="landscape"/>
          <w:pgMar w:top="1276" w:right="1701" w:bottom="851" w:left="1440" w:header="397" w:footer="0" w:gutter="0"/>
          <w:cols w:space="425"/>
          <w:titlePg/>
          <w:docGrid w:linePitch="360"/>
        </w:sectPr>
      </w:pPr>
    </w:p>
    <w:p w14:paraId="06346C22" w14:textId="77777777" w:rsidR="00C47509" w:rsidRPr="0038297E" w:rsidRDefault="00C47509" w:rsidP="00C3128E">
      <w:pPr>
        <w:widowControl/>
        <w:wordWrap/>
        <w:autoSpaceDE/>
        <w:autoSpaceDN/>
        <w:spacing w:after="60" w:line="360" w:lineRule="auto"/>
        <w:outlineLvl w:val="0"/>
        <w:rPr>
          <w:rFonts w:ascii="바탕체" w:eastAsia="바탕체" w:hAnsi="바탕체" w:hint="eastAsia"/>
          <w:sz w:val="22"/>
        </w:rPr>
      </w:pPr>
    </w:p>
    <w:sectPr w:rsidR="00C47509" w:rsidRPr="0038297E" w:rsidSect="007F631E">
      <w:pgSz w:w="11906" w:h="16838"/>
      <w:pgMar w:top="1701" w:right="1440" w:bottom="1440" w:left="1440" w:header="851" w:footer="110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815CF" w14:textId="77777777" w:rsidR="00617E48" w:rsidRDefault="00617E48" w:rsidP="0037509C">
      <w:pPr>
        <w:spacing w:after="0" w:line="240" w:lineRule="auto"/>
      </w:pPr>
      <w:r>
        <w:separator/>
      </w:r>
    </w:p>
  </w:endnote>
  <w:endnote w:type="continuationSeparator" w:id="0">
    <w:p w14:paraId="5D844119" w14:textId="77777777" w:rsidR="00617E48" w:rsidRDefault="00617E48" w:rsidP="00375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17937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3100DB" w14:textId="11105CFF" w:rsidR="00617E48" w:rsidRPr="00A468A3" w:rsidRDefault="00A468A3" w:rsidP="00A468A3">
            <w:pPr>
              <w:pStyle w:val="a4"/>
              <w:jc w:val="right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73901535"/>
      <w:docPartObj>
        <w:docPartGallery w:val="Page Numbers (Bottom of Page)"/>
        <w:docPartUnique/>
      </w:docPartObj>
    </w:sdtPr>
    <w:sdtEndPr/>
    <w:sdtContent>
      <w:sdt>
        <w:sdtPr>
          <w:id w:val="2006472792"/>
          <w:docPartObj>
            <w:docPartGallery w:val="Page Numbers (Top of Page)"/>
            <w:docPartUnique/>
          </w:docPartObj>
        </w:sdtPr>
        <w:sdtEndPr/>
        <w:sdtContent>
          <w:p w14:paraId="6754F181" w14:textId="51A90546" w:rsidR="00A468A3" w:rsidRDefault="00A468A3" w:rsidP="007F631E">
            <w:pPr>
              <w:pStyle w:val="a4"/>
              <w:jc w:val="right"/>
            </w:pPr>
            <w:r>
              <w:rPr>
                <w:lang w:val="ko-KR"/>
              </w:rPr>
              <w:t xml:space="preserve">페이지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83AEB" w14:textId="77777777" w:rsidR="00617E48" w:rsidRDefault="00617E48" w:rsidP="0037509C">
      <w:pPr>
        <w:spacing w:after="0" w:line="240" w:lineRule="auto"/>
      </w:pPr>
      <w:r>
        <w:separator/>
      </w:r>
    </w:p>
  </w:footnote>
  <w:footnote w:type="continuationSeparator" w:id="0">
    <w:p w14:paraId="18B4C196" w14:textId="77777777" w:rsidR="00617E48" w:rsidRDefault="00617E48" w:rsidP="00375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7AC5"/>
    <w:multiLevelType w:val="hybridMultilevel"/>
    <w:tmpl w:val="D3E21E24"/>
    <w:lvl w:ilvl="0" w:tplc="C6FC540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257DCB"/>
    <w:multiLevelType w:val="hybridMultilevel"/>
    <w:tmpl w:val="DD4AFC0C"/>
    <w:lvl w:ilvl="0" w:tplc="C7D0FBD0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abstractNum w:abstractNumId="2" w15:restartNumberingAfterBreak="0">
    <w:nsid w:val="0E56351F"/>
    <w:multiLevelType w:val="hybridMultilevel"/>
    <w:tmpl w:val="69F413EC"/>
    <w:lvl w:ilvl="0" w:tplc="8F10F68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9D360C"/>
    <w:multiLevelType w:val="hybridMultilevel"/>
    <w:tmpl w:val="D5D61F1A"/>
    <w:lvl w:ilvl="0" w:tplc="DA98AD5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2C94B82"/>
    <w:multiLevelType w:val="hybridMultilevel"/>
    <w:tmpl w:val="305CAAEE"/>
    <w:lvl w:ilvl="0" w:tplc="55F85BC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50E0071"/>
    <w:multiLevelType w:val="hybridMultilevel"/>
    <w:tmpl w:val="415CF990"/>
    <w:lvl w:ilvl="0" w:tplc="471444E6">
      <w:start w:val="1"/>
      <w:numFmt w:val="decimal"/>
      <w:lvlText w:val="%1)"/>
      <w:lvlJc w:val="left"/>
      <w:pPr>
        <w:ind w:left="389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829" w:hanging="400"/>
      </w:pPr>
    </w:lvl>
    <w:lvl w:ilvl="2" w:tplc="0409001B" w:tentative="1">
      <w:start w:val="1"/>
      <w:numFmt w:val="lowerRoman"/>
      <w:lvlText w:val="%3."/>
      <w:lvlJc w:val="right"/>
      <w:pPr>
        <w:ind w:left="1229" w:hanging="400"/>
      </w:pPr>
    </w:lvl>
    <w:lvl w:ilvl="3" w:tplc="0409000F" w:tentative="1">
      <w:start w:val="1"/>
      <w:numFmt w:val="decimal"/>
      <w:lvlText w:val="%4."/>
      <w:lvlJc w:val="left"/>
      <w:pPr>
        <w:ind w:left="1629" w:hanging="400"/>
      </w:pPr>
    </w:lvl>
    <w:lvl w:ilvl="4" w:tplc="04090019" w:tentative="1">
      <w:start w:val="1"/>
      <w:numFmt w:val="upperLetter"/>
      <w:lvlText w:val="%5."/>
      <w:lvlJc w:val="left"/>
      <w:pPr>
        <w:ind w:left="2029" w:hanging="400"/>
      </w:pPr>
    </w:lvl>
    <w:lvl w:ilvl="5" w:tplc="0409001B" w:tentative="1">
      <w:start w:val="1"/>
      <w:numFmt w:val="lowerRoman"/>
      <w:lvlText w:val="%6."/>
      <w:lvlJc w:val="right"/>
      <w:pPr>
        <w:ind w:left="2429" w:hanging="400"/>
      </w:pPr>
    </w:lvl>
    <w:lvl w:ilvl="6" w:tplc="0409000F" w:tentative="1">
      <w:start w:val="1"/>
      <w:numFmt w:val="decimal"/>
      <w:lvlText w:val="%7."/>
      <w:lvlJc w:val="left"/>
      <w:pPr>
        <w:ind w:left="2829" w:hanging="400"/>
      </w:pPr>
    </w:lvl>
    <w:lvl w:ilvl="7" w:tplc="04090019" w:tentative="1">
      <w:start w:val="1"/>
      <w:numFmt w:val="upperLetter"/>
      <w:lvlText w:val="%8."/>
      <w:lvlJc w:val="left"/>
      <w:pPr>
        <w:ind w:left="3229" w:hanging="400"/>
      </w:pPr>
    </w:lvl>
    <w:lvl w:ilvl="8" w:tplc="0409001B" w:tentative="1">
      <w:start w:val="1"/>
      <w:numFmt w:val="lowerRoman"/>
      <w:lvlText w:val="%9."/>
      <w:lvlJc w:val="right"/>
      <w:pPr>
        <w:ind w:left="3629" w:hanging="400"/>
      </w:pPr>
    </w:lvl>
  </w:abstractNum>
  <w:abstractNum w:abstractNumId="6" w15:restartNumberingAfterBreak="0">
    <w:nsid w:val="15801165"/>
    <w:multiLevelType w:val="multilevel"/>
    <w:tmpl w:val="D2D0174A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1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159247A3"/>
    <w:multiLevelType w:val="hybridMultilevel"/>
    <w:tmpl w:val="147E802C"/>
    <w:lvl w:ilvl="0" w:tplc="DEC029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69682C"/>
    <w:multiLevelType w:val="hybridMultilevel"/>
    <w:tmpl w:val="5994197A"/>
    <w:lvl w:ilvl="0" w:tplc="DE501F6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24023D2"/>
    <w:multiLevelType w:val="hybridMultilevel"/>
    <w:tmpl w:val="B7D62ABA"/>
    <w:lvl w:ilvl="0" w:tplc="990AAB7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0" w15:restartNumberingAfterBreak="0">
    <w:nsid w:val="24383393"/>
    <w:multiLevelType w:val="hybridMultilevel"/>
    <w:tmpl w:val="18582E94"/>
    <w:lvl w:ilvl="0" w:tplc="D4CC557E">
      <w:start w:val="2"/>
      <w:numFmt w:val="bullet"/>
      <w:lvlText w:val="-"/>
      <w:lvlJc w:val="left"/>
      <w:pPr>
        <w:ind w:left="786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1" w15:restartNumberingAfterBreak="0">
    <w:nsid w:val="26583979"/>
    <w:multiLevelType w:val="hybridMultilevel"/>
    <w:tmpl w:val="533A2EC4"/>
    <w:lvl w:ilvl="0" w:tplc="3C52A90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12" w15:restartNumberingAfterBreak="0">
    <w:nsid w:val="2A913F60"/>
    <w:multiLevelType w:val="hybridMultilevel"/>
    <w:tmpl w:val="305CAAEE"/>
    <w:lvl w:ilvl="0" w:tplc="55F85BC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AD61EF3"/>
    <w:multiLevelType w:val="multilevel"/>
    <w:tmpl w:val="4314E694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 w15:restartNumberingAfterBreak="0">
    <w:nsid w:val="34A31DF4"/>
    <w:multiLevelType w:val="hybridMultilevel"/>
    <w:tmpl w:val="9D762048"/>
    <w:lvl w:ilvl="0" w:tplc="24122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4F9791F"/>
    <w:multiLevelType w:val="hybridMultilevel"/>
    <w:tmpl w:val="BB4CC598"/>
    <w:lvl w:ilvl="0" w:tplc="DE423D5C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trike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5511663"/>
    <w:multiLevelType w:val="hybridMultilevel"/>
    <w:tmpl w:val="305CAAEE"/>
    <w:lvl w:ilvl="0" w:tplc="55F85BC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69D6EFA"/>
    <w:multiLevelType w:val="hybridMultilevel"/>
    <w:tmpl w:val="4F223118"/>
    <w:lvl w:ilvl="0" w:tplc="7592E776">
      <w:start w:val="3"/>
      <w:numFmt w:val="bullet"/>
      <w:lvlText w:val="-"/>
      <w:lvlJc w:val="left"/>
      <w:pPr>
        <w:ind w:left="1553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993" w:hanging="400"/>
      </w:pPr>
      <w:rPr>
        <w:rFonts w:ascii="Wingdings" w:hAnsi="Wingdings" w:hint="default"/>
      </w:rPr>
    </w:lvl>
    <w:lvl w:ilvl="2" w:tplc="E59E978C">
      <w:numFmt w:val="bullet"/>
      <w:lvlText w:val=""/>
      <w:lvlJc w:val="left"/>
      <w:pPr>
        <w:ind w:left="2353" w:hanging="360"/>
      </w:pPr>
      <w:rPr>
        <w:rFonts w:ascii="Wingdings 2" w:eastAsia="HY신명조" w:hAnsi="Wingdings 2" w:cstheme="minorBidi" w:hint="default"/>
      </w:rPr>
    </w:lvl>
    <w:lvl w:ilvl="3" w:tplc="04090001" w:tentative="1">
      <w:start w:val="1"/>
      <w:numFmt w:val="bullet"/>
      <w:lvlText w:val=""/>
      <w:lvlJc w:val="left"/>
      <w:pPr>
        <w:ind w:left="27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3" w:hanging="400"/>
      </w:pPr>
      <w:rPr>
        <w:rFonts w:ascii="Wingdings" w:hAnsi="Wingdings" w:hint="default"/>
      </w:rPr>
    </w:lvl>
  </w:abstractNum>
  <w:abstractNum w:abstractNumId="18" w15:restartNumberingAfterBreak="0">
    <w:nsid w:val="372675E9"/>
    <w:multiLevelType w:val="multilevel"/>
    <w:tmpl w:val="D2D017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1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3AE52E3E"/>
    <w:multiLevelType w:val="hybridMultilevel"/>
    <w:tmpl w:val="98543632"/>
    <w:lvl w:ilvl="0" w:tplc="A0FEC35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D51188E"/>
    <w:multiLevelType w:val="hybridMultilevel"/>
    <w:tmpl w:val="533A2EC4"/>
    <w:lvl w:ilvl="0" w:tplc="3C52A90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21" w15:restartNumberingAfterBreak="0">
    <w:nsid w:val="42417595"/>
    <w:multiLevelType w:val="hybridMultilevel"/>
    <w:tmpl w:val="D6BA3A14"/>
    <w:lvl w:ilvl="0" w:tplc="2B7822C2">
      <w:start w:val="1"/>
      <w:numFmt w:val="decimal"/>
      <w:lvlText w:val="%1.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837229C"/>
    <w:multiLevelType w:val="hybridMultilevel"/>
    <w:tmpl w:val="F842C050"/>
    <w:lvl w:ilvl="0" w:tplc="E820AD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21110C2"/>
    <w:multiLevelType w:val="hybridMultilevel"/>
    <w:tmpl w:val="305CAAEE"/>
    <w:lvl w:ilvl="0" w:tplc="55F85BC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4A0513B"/>
    <w:multiLevelType w:val="multilevel"/>
    <w:tmpl w:val="701C3D3C"/>
    <w:lvl w:ilvl="0">
      <w:start w:val="7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8"/>
      <w:numFmt w:val="decimal"/>
      <w:lvlText w:val="%1.%2"/>
      <w:lvlJc w:val="left"/>
      <w:pPr>
        <w:ind w:left="567" w:hanging="567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EF94035"/>
    <w:multiLevelType w:val="hybridMultilevel"/>
    <w:tmpl w:val="573C1892"/>
    <w:lvl w:ilvl="0" w:tplc="7F4890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0200670"/>
    <w:multiLevelType w:val="hybridMultilevel"/>
    <w:tmpl w:val="3C4E02D4"/>
    <w:lvl w:ilvl="0" w:tplc="CD96987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trike w:val="0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7" w15:restartNumberingAfterBreak="0">
    <w:nsid w:val="6335360E"/>
    <w:multiLevelType w:val="hybridMultilevel"/>
    <w:tmpl w:val="C7688574"/>
    <w:lvl w:ilvl="0" w:tplc="9AA64B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28" w15:restartNumberingAfterBreak="0">
    <w:nsid w:val="67CB351B"/>
    <w:multiLevelType w:val="hybridMultilevel"/>
    <w:tmpl w:val="FFB8FE4A"/>
    <w:lvl w:ilvl="0" w:tplc="217AABDE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29" w15:restartNumberingAfterBreak="0">
    <w:nsid w:val="6E9A5E77"/>
    <w:multiLevelType w:val="hybridMultilevel"/>
    <w:tmpl w:val="931ACC72"/>
    <w:lvl w:ilvl="0" w:tplc="4896F9E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2600A5E"/>
    <w:multiLevelType w:val="multilevel"/>
    <w:tmpl w:val="9AFA07EA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55" w:hanging="390"/>
      </w:pPr>
      <w:rPr>
        <w:rFonts w:ascii="Times New Roman" w:eastAsia="바탕" w:hAnsi="Times New Roman" w:cs="Times New Roman" w:hint="default"/>
        <w:b w:val="0"/>
      </w:rPr>
    </w:lvl>
    <w:lvl w:ilvl="2">
      <w:start w:val="1"/>
      <w:numFmt w:val="decimal"/>
      <w:lvlText w:val="%3)"/>
      <w:lvlJc w:val="left"/>
      <w:pPr>
        <w:ind w:left="2705" w:hanging="720"/>
      </w:pPr>
      <w:rPr>
        <w:rFonts w:hint="eastAsia"/>
        <w:strike w:val="0"/>
      </w:rPr>
    </w:lvl>
    <w:lvl w:ilvl="3">
      <w:start w:val="1"/>
      <w:numFmt w:val="decimal"/>
      <w:isLgl/>
      <w:lvlText w:val="%1.%2.%3.%4"/>
      <w:lvlJc w:val="left"/>
      <w:pPr>
        <w:ind w:left="19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5" w:hanging="1800"/>
      </w:pPr>
      <w:rPr>
        <w:rFonts w:hint="default"/>
      </w:rPr>
    </w:lvl>
  </w:abstractNum>
  <w:abstractNum w:abstractNumId="31" w15:restartNumberingAfterBreak="0">
    <w:nsid w:val="73183F8C"/>
    <w:multiLevelType w:val="hybridMultilevel"/>
    <w:tmpl w:val="5E9AC1DC"/>
    <w:lvl w:ilvl="0" w:tplc="A10E326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32" w15:restartNumberingAfterBreak="0">
    <w:nsid w:val="739E4EB4"/>
    <w:multiLevelType w:val="hybridMultilevel"/>
    <w:tmpl w:val="29BA23E0"/>
    <w:lvl w:ilvl="0" w:tplc="04090011">
      <w:start w:val="1"/>
      <w:numFmt w:val="decimalEnclosedCircle"/>
      <w:lvlText w:val="%1"/>
      <w:lvlJc w:val="left"/>
      <w:pPr>
        <w:ind w:left="927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757E3204"/>
    <w:multiLevelType w:val="hybridMultilevel"/>
    <w:tmpl w:val="E9562EE6"/>
    <w:lvl w:ilvl="0" w:tplc="C12A1DC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1F5495"/>
    <w:multiLevelType w:val="hybridMultilevel"/>
    <w:tmpl w:val="5F72EC26"/>
    <w:lvl w:ilvl="0" w:tplc="39C6F1F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96C7574"/>
    <w:multiLevelType w:val="hybridMultilevel"/>
    <w:tmpl w:val="533A2EC4"/>
    <w:lvl w:ilvl="0" w:tplc="3C52A90A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36" w15:restartNumberingAfterBreak="0">
    <w:nsid w:val="7CAD3E64"/>
    <w:multiLevelType w:val="hybridMultilevel"/>
    <w:tmpl w:val="BEF8C74C"/>
    <w:lvl w:ilvl="0" w:tplc="511AD776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37" w15:restartNumberingAfterBreak="0">
    <w:nsid w:val="7FB801AF"/>
    <w:multiLevelType w:val="hybridMultilevel"/>
    <w:tmpl w:val="79147286"/>
    <w:lvl w:ilvl="0" w:tplc="B7F6EAA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3100836">
    <w:abstractNumId w:val="6"/>
  </w:num>
  <w:num w:numId="2" w16cid:durableId="1589733634">
    <w:abstractNumId w:val="17"/>
  </w:num>
  <w:num w:numId="3" w16cid:durableId="218977641">
    <w:abstractNumId w:val="18"/>
  </w:num>
  <w:num w:numId="4" w16cid:durableId="1648319357">
    <w:abstractNumId w:val="7"/>
  </w:num>
  <w:num w:numId="5" w16cid:durableId="822353849">
    <w:abstractNumId w:val="14"/>
  </w:num>
  <w:num w:numId="6" w16cid:durableId="1086146638">
    <w:abstractNumId w:val="19"/>
  </w:num>
  <w:num w:numId="7" w16cid:durableId="967004478">
    <w:abstractNumId w:val="12"/>
  </w:num>
  <w:num w:numId="8" w16cid:durableId="732461854">
    <w:abstractNumId w:val="34"/>
  </w:num>
  <w:num w:numId="9" w16cid:durableId="268508706">
    <w:abstractNumId w:val="22"/>
  </w:num>
  <w:num w:numId="10" w16cid:durableId="1400638893">
    <w:abstractNumId w:val="16"/>
  </w:num>
  <w:num w:numId="11" w16cid:durableId="1011641889">
    <w:abstractNumId w:val="4"/>
  </w:num>
  <w:num w:numId="12" w16cid:durableId="305862499">
    <w:abstractNumId w:val="35"/>
  </w:num>
  <w:num w:numId="13" w16cid:durableId="324480920">
    <w:abstractNumId w:val="20"/>
  </w:num>
  <w:num w:numId="14" w16cid:durableId="1730808194">
    <w:abstractNumId w:val="11"/>
  </w:num>
  <w:num w:numId="15" w16cid:durableId="1652639953">
    <w:abstractNumId w:val="36"/>
  </w:num>
  <w:num w:numId="16" w16cid:durableId="687560429">
    <w:abstractNumId w:val="0"/>
  </w:num>
  <w:num w:numId="17" w16cid:durableId="91359905">
    <w:abstractNumId w:val="23"/>
  </w:num>
  <w:num w:numId="18" w16cid:durableId="713700533">
    <w:abstractNumId w:val="1"/>
  </w:num>
  <w:num w:numId="19" w16cid:durableId="1811941127">
    <w:abstractNumId w:val="13"/>
  </w:num>
  <w:num w:numId="20" w16cid:durableId="2050909758">
    <w:abstractNumId w:val="26"/>
  </w:num>
  <w:num w:numId="21" w16cid:durableId="1617640613">
    <w:abstractNumId w:val="15"/>
  </w:num>
  <w:num w:numId="22" w16cid:durableId="331030951">
    <w:abstractNumId w:val="27"/>
  </w:num>
  <w:num w:numId="23" w16cid:durableId="244192681">
    <w:abstractNumId w:val="31"/>
  </w:num>
  <w:num w:numId="24" w16cid:durableId="441151462">
    <w:abstractNumId w:val="37"/>
  </w:num>
  <w:num w:numId="25" w16cid:durableId="1748914837">
    <w:abstractNumId w:val="32"/>
  </w:num>
  <w:num w:numId="26" w16cid:durableId="799154314">
    <w:abstractNumId w:val="9"/>
  </w:num>
  <w:num w:numId="27" w16cid:durableId="2002342202">
    <w:abstractNumId w:val="8"/>
  </w:num>
  <w:num w:numId="28" w16cid:durableId="1108086243">
    <w:abstractNumId w:val="33"/>
  </w:num>
  <w:num w:numId="29" w16cid:durableId="272589808">
    <w:abstractNumId w:val="30"/>
  </w:num>
  <w:num w:numId="30" w16cid:durableId="1191601817">
    <w:abstractNumId w:val="28"/>
  </w:num>
  <w:num w:numId="31" w16cid:durableId="1159729928">
    <w:abstractNumId w:val="2"/>
  </w:num>
  <w:num w:numId="32" w16cid:durableId="158667187">
    <w:abstractNumId w:val="29"/>
  </w:num>
  <w:num w:numId="33" w16cid:durableId="1885286792">
    <w:abstractNumId w:val="21"/>
  </w:num>
  <w:num w:numId="34" w16cid:durableId="2032485510">
    <w:abstractNumId w:val="10"/>
  </w:num>
  <w:num w:numId="35" w16cid:durableId="422998267">
    <w:abstractNumId w:val="5"/>
  </w:num>
  <w:num w:numId="36" w16cid:durableId="1440375926">
    <w:abstractNumId w:val="24"/>
  </w:num>
  <w:num w:numId="37" w16cid:durableId="1912621310">
    <w:abstractNumId w:val="25"/>
  </w:num>
  <w:num w:numId="38" w16cid:durableId="794906691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30"/>
    <w:rsid w:val="00002B62"/>
    <w:rsid w:val="00002E24"/>
    <w:rsid w:val="0000518E"/>
    <w:rsid w:val="00005D47"/>
    <w:rsid w:val="00006D56"/>
    <w:rsid w:val="00007CA6"/>
    <w:rsid w:val="00011058"/>
    <w:rsid w:val="00015BA0"/>
    <w:rsid w:val="00015ED6"/>
    <w:rsid w:val="00020718"/>
    <w:rsid w:val="000248E6"/>
    <w:rsid w:val="000341D9"/>
    <w:rsid w:val="0003690C"/>
    <w:rsid w:val="0004248E"/>
    <w:rsid w:val="00044E3C"/>
    <w:rsid w:val="00046BAE"/>
    <w:rsid w:val="00055F15"/>
    <w:rsid w:val="00056739"/>
    <w:rsid w:val="00057AD4"/>
    <w:rsid w:val="0006006F"/>
    <w:rsid w:val="000621BC"/>
    <w:rsid w:val="00062275"/>
    <w:rsid w:val="000632E2"/>
    <w:rsid w:val="00063937"/>
    <w:rsid w:val="00063AC2"/>
    <w:rsid w:val="000659CA"/>
    <w:rsid w:val="00066CD3"/>
    <w:rsid w:val="000670DD"/>
    <w:rsid w:val="000722DF"/>
    <w:rsid w:val="00074473"/>
    <w:rsid w:val="000758DA"/>
    <w:rsid w:val="00082D52"/>
    <w:rsid w:val="00084AE2"/>
    <w:rsid w:val="00087752"/>
    <w:rsid w:val="000A0EB1"/>
    <w:rsid w:val="000A19FE"/>
    <w:rsid w:val="000A6794"/>
    <w:rsid w:val="000A6FEF"/>
    <w:rsid w:val="000B1BF4"/>
    <w:rsid w:val="000B3D13"/>
    <w:rsid w:val="000B5128"/>
    <w:rsid w:val="000B55B9"/>
    <w:rsid w:val="000B7527"/>
    <w:rsid w:val="000C0F0F"/>
    <w:rsid w:val="000C3168"/>
    <w:rsid w:val="000C53B3"/>
    <w:rsid w:val="000C5D37"/>
    <w:rsid w:val="000C77C8"/>
    <w:rsid w:val="000D1AF2"/>
    <w:rsid w:val="000D1BF8"/>
    <w:rsid w:val="000D5328"/>
    <w:rsid w:val="000D5520"/>
    <w:rsid w:val="000D5E69"/>
    <w:rsid w:val="000D663D"/>
    <w:rsid w:val="000E1B9B"/>
    <w:rsid w:val="000E5F4B"/>
    <w:rsid w:val="000F2E42"/>
    <w:rsid w:val="000F5EB1"/>
    <w:rsid w:val="00105781"/>
    <w:rsid w:val="001065E6"/>
    <w:rsid w:val="00107E3B"/>
    <w:rsid w:val="00111334"/>
    <w:rsid w:val="00111E3C"/>
    <w:rsid w:val="001134BB"/>
    <w:rsid w:val="00124AA1"/>
    <w:rsid w:val="00124EF9"/>
    <w:rsid w:val="00131395"/>
    <w:rsid w:val="0013249B"/>
    <w:rsid w:val="00132676"/>
    <w:rsid w:val="00137400"/>
    <w:rsid w:val="00137BCF"/>
    <w:rsid w:val="001400CB"/>
    <w:rsid w:val="0014623C"/>
    <w:rsid w:val="00151E07"/>
    <w:rsid w:val="00151E88"/>
    <w:rsid w:val="0015469B"/>
    <w:rsid w:val="00157940"/>
    <w:rsid w:val="001643D7"/>
    <w:rsid w:val="00170A65"/>
    <w:rsid w:val="001724D1"/>
    <w:rsid w:val="00173CBF"/>
    <w:rsid w:val="00174507"/>
    <w:rsid w:val="0018031C"/>
    <w:rsid w:val="00180836"/>
    <w:rsid w:val="00181844"/>
    <w:rsid w:val="00187284"/>
    <w:rsid w:val="001969ED"/>
    <w:rsid w:val="001A172A"/>
    <w:rsid w:val="001A1CE3"/>
    <w:rsid w:val="001A2E76"/>
    <w:rsid w:val="001A2EA2"/>
    <w:rsid w:val="001A306E"/>
    <w:rsid w:val="001B4306"/>
    <w:rsid w:val="001B5037"/>
    <w:rsid w:val="001C0D80"/>
    <w:rsid w:val="001C2E13"/>
    <w:rsid w:val="001C7B35"/>
    <w:rsid w:val="001D1427"/>
    <w:rsid w:val="001D32AA"/>
    <w:rsid w:val="001E29B4"/>
    <w:rsid w:val="001E58EA"/>
    <w:rsid w:val="001E612A"/>
    <w:rsid w:val="001E6C16"/>
    <w:rsid w:val="001E73AA"/>
    <w:rsid w:val="001E7770"/>
    <w:rsid w:val="001F127D"/>
    <w:rsid w:val="001F3ADF"/>
    <w:rsid w:val="001F474A"/>
    <w:rsid w:val="001F6117"/>
    <w:rsid w:val="00201F4D"/>
    <w:rsid w:val="00202162"/>
    <w:rsid w:val="0020699D"/>
    <w:rsid w:val="00210D02"/>
    <w:rsid w:val="00211397"/>
    <w:rsid w:val="00211E7B"/>
    <w:rsid w:val="00212F88"/>
    <w:rsid w:val="00213370"/>
    <w:rsid w:val="00214638"/>
    <w:rsid w:val="00216676"/>
    <w:rsid w:val="00217786"/>
    <w:rsid w:val="002259E9"/>
    <w:rsid w:val="00231A40"/>
    <w:rsid w:val="002324FC"/>
    <w:rsid w:val="00240880"/>
    <w:rsid w:val="00242867"/>
    <w:rsid w:val="00244BF4"/>
    <w:rsid w:val="00250355"/>
    <w:rsid w:val="00250ACA"/>
    <w:rsid w:val="0025376C"/>
    <w:rsid w:val="00257436"/>
    <w:rsid w:val="002631BA"/>
    <w:rsid w:val="00263FFA"/>
    <w:rsid w:val="00267B25"/>
    <w:rsid w:val="00272369"/>
    <w:rsid w:val="00272ACB"/>
    <w:rsid w:val="00273FA2"/>
    <w:rsid w:val="00277C22"/>
    <w:rsid w:val="002819F5"/>
    <w:rsid w:val="00282343"/>
    <w:rsid w:val="00283FDA"/>
    <w:rsid w:val="00284394"/>
    <w:rsid w:val="002866AB"/>
    <w:rsid w:val="002903CD"/>
    <w:rsid w:val="002929DB"/>
    <w:rsid w:val="00293A71"/>
    <w:rsid w:val="00293FB1"/>
    <w:rsid w:val="002953EF"/>
    <w:rsid w:val="002966F3"/>
    <w:rsid w:val="00296B3E"/>
    <w:rsid w:val="00297B32"/>
    <w:rsid w:val="002A4B71"/>
    <w:rsid w:val="002B5C53"/>
    <w:rsid w:val="002C0FB4"/>
    <w:rsid w:val="002C15F8"/>
    <w:rsid w:val="002C23AC"/>
    <w:rsid w:val="002C5A31"/>
    <w:rsid w:val="002D0E77"/>
    <w:rsid w:val="002D0F65"/>
    <w:rsid w:val="002D6D0F"/>
    <w:rsid w:val="002D7AD0"/>
    <w:rsid w:val="002E6DC4"/>
    <w:rsid w:val="002F05ED"/>
    <w:rsid w:val="002F185B"/>
    <w:rsid w:val="002F35B7"/>
    <w:rsid w:val="002F62BB"/>
    <w:rsid w:val="00307B04"/>
    <w:rsid w:val="00321CAF"/>
    <w:rsid w:val="00325F10"/>
    <w:rsid w:val="0032600E"/>
    <w:rsid w:val="003333AC"/>
    <w:rsid w:val="00335A58"/>
    <w:rsid w:val="00335C65"/>
    <w:rsid w:val="0034189E"/>
    <w:rsid w:val="00346200"/>
    <w:rsid w:val="0034630A"/>
    <w:rsid w:val="00350F45"/>
    <w:rsid w:val="003550B4"/>
    <w:rsid w:val="003629E7"/>
    <w:rsid w:val="003668E0"/>
    <w:rsid w:val="0037435A"/>
    <w:rsid w:val="0037509C"/>
    <w:rsid w:val="00376722"/>
    <w:rsid w:val="00377839"/>
    <w:rsid w:val="0038164E"/>
    <w:rsid w:val="0038297E"/>
    <w:rsid w:val="00383D1D"/>
    <w:rsid w:val="00385210"/>
    <w:rsid w:val="00387699"/>
    <w:rsid w:val="00391D30"/>
    <w:rsid w:val="003931CE"/>
    <w:rsid w:val="0039520A"/>
    <w:rsid w:val="00395F29"/>
    <w:rsid w:val="003A4FAF"/>
    <w:rsid w:val="003A4FD2"/>
    <w:rsid w:val="003B19CD"/>
    <w:rsid w:val="003B47A4"/>
    <w:rsid w:val="003B7BC3"/>
    <w:rsid w:val="003C3C44"/>
    <w:rsid w:val="003C5092"/>
    <w:rsid w:val="003C6747"/>
    <w:rsid w:val="003D2F99"/>
    <w:rsid w:val="003D5892"/>
    <w:rsid w:val="003E1D84"/>
    <w:rsid w:val="003E1EC6"/>
    <w:rsid w:val="003E2649"/>
    <w:rsid w:val="003E34F5"/>
    <w:rsid w:val="003E45BC"/>
    <w:rsid w:val="003E63F4"/>
    <w:rsid w:val="003F0555"/>
    <w:rsid w:val="003F6307"/>
    <w:rsid w:val="003F6E8E"/>
    <w:rsid w:val="004010E5"/>
    <w:rsid w:val="00410E83"/>
    <w:rsid w:val="004110CD"/>
    <w:rsid w:val="00411862"/>
    <w:rsid w:val="00413171"/>
    <w:rsid w:val="00413F22"/>
    <w:rsid w:val="004140E7"/>
    <w:rsid w:val="00414C42"/>
    <w:rsid w:val="0041662D"/>
    <w:rsid w:val="004167DE"/>
    <w:rsid w:val="00416997"/>
    <w:rsid w:val="00417209"/>
    <w:rsid w:val="00417ACD"/>
    <w:rsid w:val="00440052"/>
    <w:rsid w:val="00444EB2"/>
    <w:rsid w:val="004529EA"/>
    <w:rsid w:val="00454128"/>
    <w:rsid w:val="00460ABF"/>
    <w:rsid w:val="00461BE4"/>
    <w:rsid w:val="00466AE4"/>
    <w:rsid w:val="00470E28"/>
    <w:rsid w:val="00473B42"/>
    <w:rsid w:val="0048061C"/>
    <w:rsid w:val="00482492"/>
    <w:rsid w:val="0048301E"/>
    <w:rsid w:val="00484CEA"/>
    <w:rsid w:val="00491A52"/>
    <w:rsid w:val="00497917"/>
    <w:rsid w:val="004A0064"/>
    <w:rsid w:val="004A1774"/>
    <w:rsid w:val="004A182C"/>
    <w:rsid w:val="004A1DB8"/>
    <w:rsid w:val="004A40E3"/>
    <w:rsid w:val="004A4F7C"/>
    <w:rsid w:val="004A6298"/>
    <w:rsid w:val="004B403D"/>
    <w:rsid w:val="004B5ED8"/>
    <w:rsid w:val="004B7196"/>
    <w:rsid w:val="004C59C9"/>
    <w:rsid w:val="004C5C39"/>
    <w:rsid w:val="004D0BD1"/>
    <w:rsid w:val="004D1EA9"/>
    <w:rsid w:val="004D4747"/>
    <w:rsid w:val="004D7322"/>
    <w:rsid w:val="004E6F6F"/>
    <w:rsid w:val="004E7623"/>
    <w:rsid w:val="004F4C57"/>
    <w:rsid w:val="00502929"/>
    <w:rsid w:val="005045CD"/>
    <w:rsid w:val="00505C2B"/>
    <w:rsid w:val="00505D08"/>
    <w:rsid w:val="0050770A"/>
    <w:rsid w:val="005078F0"/>
    <w:rsid w:val="005119EE"/>
    <w:rsid w:val="005168BB"/>
    <w:rsid w:val="0051710C"/>
    <w:rsid w:val="00517EAB"/>
    <w:rsid w:val="005317F8"/>
    <w:rsid w:val="00532E99"/>
    <w:rsid w:val="005335EF"/>
    <w:rsid w:val="00536DEC"/>
    <w:rsid w:val="0054041E"/>
    <w:rsid w:val="005415C9"/>
    <w:rsid w:val="00543F2B"/>
    <w:rsid w:val="00545C41"/>
    <w:rsid w:val="00546520"/>
    <w:rsid w:val="00551795"/>
    <w:rsid w:val="0056777D"/>
    <w:rsid w:val="00570006"/>
    <w:rsid w:val="0057157F"/>
    <w:rsid w:val="00580212"/>
    <w:rsid w:val="0058440A"/>
    <w:rsid w:val="005861EE"/>
    <w:rsid w:val="00590E5E"/>
    <w:rsid w:val="00591803"/>
    <w:rsid w:val="00596BE2"/>
    <w:rsid w:val="00597EFF"/>
    <w:rsid w:val="005A3A3C"/>
    <w:rsid w:val="005B07B8"/>
    <w:rsid w:val="005B1847"/>
    <w:rsid w:val="005B1DAB"/>
    <w:rsid w:val="005B1F5B"/>
    <w:rsid w:val="005B6C20"/>
    <w:rsid w:val="005C014F"/>
    <w:rsid w:val="005D0F48"/>
    <w:rsid w:val="005D2159"/>
    <w:rsid w:val="005D35B1"/>
    <w:rsid w:val="005D4404"/>
    <w:rsid w:val="005E3B15"/>
    <w:rsid w:val="005E4230"/>
    <w:rsid w:val="005E4CFB"/>
    <w:rsid w:val="005E79AB"/>
    <w:rsid w:val="0060130B"/>
    <w:rsid w:val="00603C3C"/>
    <w:rsid w:val="00605822"/>
    <w:rsid w:val="00606580"/>
    <w:rsid w:val="00612260"/>
    <w:rsid w:val="00614072"/>
    <w:rsid w:val="0061710B"/>
    <w:rsid w:val="00617E48"/>
    <w:rsid w:val="00622793"/>
    <w:rsid w:val="00624009"/>
    <w:rsid w:val="00627A72"/>
    <w:rsid w:val="00627EA5"/>
    <w:rsid w:val="0063262F"/>
    <w:rsid w:val="00634497"/>
    <w:rsid w:val="006371C9"/>
    <w:rsid w:val="00640BFD"/>
    <w:rsid w:val="00641CA5"/>
    <w:rsid w:val="00641DA0"/>
    <w:rsid w:val="00643543"/>
    <w:rsid w:val="00646341"/>
    <w:rsid w:val="00646942"/>
    <w:rsid w:val="00651B17"/>
    <w:rsid w:val="00651F8D"/>
    <w:rsid w:val="00656658"/>
    <w:rsid w:val="00656765"/>
    <w:rsid w:val="00656BDE"/>
    <w:rsid w:val="0066002F"/>
    <w:rsid w:val="006640EE"/>
    <w:rsid w:val="006648FC"/>
    <w:rsid w:val="006659DB"/>
    <w:rsid w:val="00670358"/>
    <w:rsid w:val="00673039"/>
    <w:rsid w:val="00680A28"/>
    <w:rsid w:val="00697335"/>
    <w:rsid w:val="006A4D52"/>
    <w:rsid w:val="006A5D95"/>
    <w:rsid w:val="006B57CB"/>
    <w:rsid w:val="006C135B"/>
    <w:rsid w:val="006C18F0"/>
    <w:rsid w:val="006C411C"/>
    <w:rsid w:val="006C4217"/>
    <w:rsid w:val="006D0046"/>
    <w:rsid w:val="006D59D0"/>
    <w:rsid w:val="006D6F9D"/>
    <w:rsid w:val="006E0242"/>
    <w:rsid w:val="006E14D9"/>
    <w:rsid w:val="006E2CB4"/>
    <w:rsid w:val="006E5D63"/>
    <w:rsid w:val="006F1CC2"/>
    <w:rsid w:val="006F1EF3"/>
    <w:rsid w:val="006F6568"/>
    <w:rsid w:val="006F71B2"/>
    <w:rsid w:val="00713078"/>
    <w:rsid w:val="00723E02"/>
    <w:rsid w:val="007242CE"/>
    <w:rsid w:val="00724965"/>
    <w:rsid w:val="007268CF"/>
    <w:rsid w:val="00730282"/>
    <w:rsid w:val="007317A1"/>
    <w:rsid w:val="00734938"/>
    <w:rsid w:val="00737C7D"/>
    <w:rsid w:val="0074162B"/>
    <w:rsid w:val="007416DF"/>
    <w:rsid w:val="007433EE"/>
    <w:rsid w:val="007436F8"/>
    <w:rsid w:val="00744BD1"/>
    <w:rsid w:val="0074535A"/>
    <w:rsid w:val="007455D3"/>
    <w:rsid w:val="0074792E"/>
    <w:rsid w:val="007519A6"/>
    <w:rsid w:val="0075302B"/>
    <w:rsid w:val="00756598"/>
    <w:rsid w:val="007600D3"/>
    <w:rsid w:val="0076185C"/>
    <w:rsid w:val="00764FCB"/>
    <w:rsid w:val="007669D0"/>
    <w:rsid w:val="00767256"/>
    <w:rsid w:val="00777316"/>
    <w:rsid w:val="0078222A"/>
    <w:rsid w:val="00794C05"/>
    <w:rsid w:val="007A4AB3"/>
    <w:rsid w:val="007A6561"/>
    <w:rsid w:val="007B1083"/>
    <w:rsid w:val="007B1C27"/>
    <w:rsid w:val="007B2341"/>
    <w:rsid w:val="007B4E25"/>
    <w:rsid w:val="007B6C91"/>
    <w:rsid w:val="007C098B"/>
    <w:rsid w:val="007D3FA7"/>
    <w:rsid w:val="007D48DF"/>
    <w:rsid w:val="007D6826"/>
    <w:rsid w:val="007F0F8F"/>
    <w:rsid w:val="007F2610"/>
    <w:rsid w:val="007F5D98"/>
    <w:rsid w:val="007F631E"/>
    <w:rsid w:val="007F6D0A"/>
    <w:rsid w:val="007F7077"/>
    <w:rsid w:val="007F76A9"/>
    <w:rsid w:val="007F7ADE"/>
    <w:rsid w:val="00803586"/>
    <w:rsid w:val="00805039"/>
    <w:rsid w:val="00806693"/>
    <w:rsid w:val="008102F0"/>
    <w:rsid w:val="008105E6"/>
    <w:rsid w:val="008109B2"/>
    <w:rsid w:val="0081346E"/>
    <w:rsid w:val="00815604"/>
    <w:rsid w:val="008159E5"/>
    <w:rsid w:val="00815F03"/>
    <w:rsid w:val="00822156"/>
    <w:rsid w:val="00823742"/>
    <w:rsid w:val="00831AA7"/>
    <w:rsid w:val="00835293"/>
    <w:rsid w:val="00835FA7"/>
    <w:rsid w:val="00845956"/>
    <w:rsid w:val="008462F3"/>
    <w:rsid w:val="008464C9"/>
    <w:rsid w:val="008547B6"/>
    <w:rsid w:val="0085560C"/>
    <w:rsid w:val="0086255A"/>
    <w:rsid w:val="00862746"/>
    <w:rsid w:val="00873DD7"/>
    <w:rsid w:val="00874740"/>
    <w:rsid w:val="008747DB"/>
    <w:rsid w:val="00883474"/>
    <w:rsid w:val="008838D5"/>
    <w:rsid w:val="008908D8"/>
    <w:rsid w:val="008917AC"/>
    <w:rsid w:val="008928BF"/>
    <w:rsid w:val="00894891"/>
    <w:rsid w:val="00896277"/>
    <w:rsid w:val="008A2335"/>
    <w:rsid w:val="008A3952"/>
    <w:rsid w:val="008B253D"/>
    <w:rsid w:val="008B3A58"/>
    <w:rsid w:val="008B4C8D"/>
    <w:rsid w:val="008C0047"/>
    <w:rsid w:val="008C4FFC"/>
    <w:rsid w:val="008C5572"/>
    <w:rsid w:val="008D011F"/>
    <w:rsid w:val="008D03A5"/>
    <w:rsid w:val="008D760A"/>
    <w:rsid w:val="008D7F89"/>
    <w:rsid w:val="008E0720"/>
    <w:rsid w:val="008E248E"/>
    <w:rsid w:val="008E3DDA"/>
    <w:rsid w:val="008E5DEC"/>
    <w:rsid w:val="008E7926"/>
    <w:rsid w:val="008F0540"/>
    <w:rsid w:val="008F110B"/>
    <w:rsid w:val="008F29A9"/>
    <w:rsid w:val="008F6115"/>
    <w:rsid w:val="008F6E24"/>
    <w:rsid w:val="008F6FF7"/>
    <w:rsid w:val="008F712D"/>
    <w:rsid w:val="008F7B50"/>
    <w:rsid w:val="009070C9"/>
    <w:rsid w:val="00914D1D"/>
    <w:rsid w:val="00914D8B"/>
    <w:rsid w:val="009166F0"/>
    <w:rsid w:val="009245BF"/>
    <w:rsid w:val="00927615"/>
    <w:rsid w:val="00933F82"/>
    <w:rsid w:val="00934AD3"/>
    <w:rsid w:val="0093667A"/>
    <w:rsid w:val="00937F09"/>
    <w:rsid w:val="00940DCC"/>
    <w:rsid w:val="009432E1"/>
    <w:rsid w:val="00950511"/>
    <w:rsid w:val="009516C9"/>
    <w:rsid w:val="0095212C"/>
    <w:rsid w:val="00957023"/>
    <w:rsid w:val="0096011F"/>
    <w:rsid w:val="00973982"/>
    <w:rsid w:val="00976C6E"/>
    <w:rsid w:val="009776F5"/>
    <w:rsid w:val="00977F98"/>
    <w:rsid w:val="009839FE"/>
    <w:rsid w:val="00984C43"/>
    <w:rsid w:val="00994568"/>
    <w:rsid w:val="0099675D"/>
    <w:rsid w:val="009A33F0"/>
    <w:rsid w:val="009A5CE0"/>
    <w:rsid w:val="009A76B8"/>
    <w:rsid w:val="009B0342"/>
    <w:rsid w:val="009B0F9A"/>
    <w:rsid w:val="009B113D"/>
    <w:rsid w:val="009B3CA5"/>
    <w:rsid w:val="009B6E8F"/>
    <w:rsid w:val="009C254B"/>
    <w:rsid w:val="009D4F4A"/>
    <w:rsid w:val="009E3B4B"/>
    <w:rsid w:val="009E72AE"/>
    <w:rsid w:val="009F0E7A"/>
    <w:rsid w:val="009F169B"/>
    <w:rsid w:val="009F4190"/>
    <w:rsid w:val="00A03404"/>
    <w:rsid w:val="00A04B66"/>
    <w:rsid w:val="00A0776E"/>
    <w:rsid w:val="00A10BEC"/>
    <w:rsid w:val="00A13831"/>
    <w:rsid w:val="00A13E23"/>
    <w:rsid w:val="00A14766"/>
    <w:rsid w:val="00A15396"/>
    <w:rsid w:val="00A21FE9"/>
    <w:rsid w:val="00A235AA"/>
    <w:rsid w:val="00A24BDB"/>
    <w:rsid w:val="00A25A01"/>
    <w:rsid w:val="00A27FD4"/>
    <w:rsid w:val="00A30141"/>
    <w:rsid w:val="00A36104"/>
    <w:rsid w:val="00A41F59"/>
    <w:rsid w:val="00A42634"/>
    <w:rsid w:val="00A43CF9"/>
    <w:rsid w:val="00A468A3"/>
    <w:rsid w:val="00A47C08"/>
    <w:rsid w:val="00A54937"/>
    <w:rsid w:val="00A54DBC"/>
    <w:rsid w:val="00A55EBC"/>
    <w:rsid w:val="00A574E3"/>
    <w:rsid w:val="00A57B1F"/>
    <w:rsid w:val="00A656A9"/>
    <w:rsid w:val="00A72096"/>
    <w:rsid w:val="00A729FB"/>
    <w:rsid w:val="00A750E3"/>
    <w:rsid w:val="00A818B2"/>
    <w:rsid w:val="00A84C76"/>
    <w:rsid w:val="00A90A93"/>
    <w:rsid w:val="00A90E97"/>
    <w:rsid w:val="00A9583E"/>
    <w:rsid w:val="00AA2265"/>
    <w:rsid w:val="00AA2808"/>
    <w:rsid w:val="00AA6E80"/>
    <w:rsid w:val="00AB2DB0"/>
    <w:rsid w:val="00AB65B6"/>
    <w:rsid w:val="00AC33C4"/>
    <w:rsid w:val="00AD1299"/>
    <w:rsid w:val="00AD1DED"/>
    <w:rsid w:val="00AD4A40"/>
    <w:rsid w:val="00AE0AF5"/>
    <w:rsid w:val="00AE41BD"/>
    <w:rsid w:val="00AE60B0"/>
    <w:rsid w:val="00AF0C92"/>
    <w:rsid w:val="00AF178B"/>
    <w:rsid w:val="00AF3668"/>
    <w:rsid w:val="00AF4152"/>
    <w:rsid w:val="00AF57AA"/>
    <w:rsid w:val="00B01B4E"/>
    <w:rsid w:val="00B07156"/>
    <w:rsid w:val="00B11E6A"/>
    <w:rsid w:val="00B13551"/>
    <w:rsid w:val="00B15AB2"/>
    <w:rsid w:val="00B172D1"/>
    <w:rsid w:val="00B219F8"/>
    <w:rsid w:val="00B253F8"/>
    <w:rsid w:val="00B30A0C"/>
    <w:rsid w:val="00B4178E"/>
    <w:rsid w:val="00B431AE"/>
    <w:rsid w:val="00B43AAE"/>
    <w:rsid w:val="00B44023"/>
    <w:rsid w:val="00B507CD"/>
    <w:rsid w:val="00B55DDF"/>
    <w:rsid w:val="00B562D2"/>
    <w:rsid w:val="00B65E87"/>
    <w:rsid w:val="00B67EEE"/>
    <w:rsid w:val="00B75266"/>
    <w:rsid w:val="00B80C80"/>
    <w:rsid w:val="00B81611"/>
    <w:rsid w:val="00B83537"/>
    <w:rsid w:val="00B83E67"/>
    <w:rsid w:val="00B86A2C"/>
    <w:rsid w:val="00B87C03"/>
    <w:rsid w:val="00BA4910"/>
    <w:rsid w:val="00BB23D0"/>
    <w:rsid w:val="00BB3C75"/>
    <w:rsid w:val="00BB6A9E"/>
    <w:rsid w:val="00BC1CB4"/>
    <w:rsid w:val="00BC1FBA"/>
    <w:rsid w:val="00BC36AD"/>
    <w:rsid w:val="00BC3E5C"/>
    <w:rsid w:val="00BC5DD1"/>
    <w:rsid w:val="00BC7145"/>
    <w:rsid w:val="00BC769E"/>
    <w:rsid w:val="00BD0A4C"/>
    <w:rsid w:val="00BD14B6"/>
    <w:rsid w:val="00BD63C6"/>
    <w:rsid w:val="00BD70D6"/>
    <w:rsid w:val="00BE11AE"/>
    <w:rsid w:val="00BE1411"/>
    <w:rsid w:val="00BE4C0C"/>
    <w:rsid w:val="00BE673B"/>
    <w:rsid w:val="00BE7F15"/>
    <w:rsid w:val="00BF0C46"/>
    <w:rsid w:val="00C04B40"/>
    <w:rsid w:val="00C07D21"/>
    <w:rsid w:val="00C1141A"/>
    <w:rsid w:val="00C11734"/>
    <w:rsid w:val="00C14BC0"/>
    <w:rsid w:val="00C1592E"/>
    <w:rsid w:val="00C17F53"/>
    <w:rsid w:val="00C22BF8"/>
    <w:rsid w:val="00C22D7D"/>
    <w:rsid w:val="00C26513"/>
    <w:rsid w:val="00C3128E"/>
    <w:rsid w:val="00C35B36"/>
    <w:rsid w:val="00C371D6"/>
    <w:rsid w:val="00C376C6"/>
    <w:rsid w:val="00C470B6"/>
    <w:rsid w:val="00C47509"/>
    <w:rsid w:val="00C5191F"/>
    <w:rsid w:val="00C579C6"/>
    <w:rsid w:val="00C605F3"/>
    <w:rsid w:val="00C611B6"/>
    <w:rsid w:val="00C6358C"/>
    <w:rsid w:val="00C66DDB"/>
    <w:rsid w:val="00C71286"/>
    <w:rsid w:val="00C819A6"/>
    <w:rsid w:val="00C81B8A"/>
    <w:rsid w:val="00C81EE6"/>
    <w:rsid w:val="00C8365E"/>
    <w:rsid w:val="00C85CFA"/>
    <w:rsid w:val="00C863D4"/>
    <w:rsid w:val="00C91B6B"/>
    <w:rsid w:val="00C91C05"/>
    <w:rsid w:val="00C94D30"/>
    <w:rsid w:val="00C951A3"/>
    <w:rsid w:val="00CA475F"/>
    <w:rsid w:val="00CB4964"/>
    <w:rsid w:val="00CC0AEA"/>
    <w:rsid w:val="00CC1753"/>
    <w:rsid w:val="00CC2215"/>
    <w:rsid w:val="00CC225C"/>
    <w:rsid w:val="00CC5202"/>
    <w:rsid w:val="00CC7284"/>
    <w:rsid w:val="00CD1D51"/>
    <w:rsid w:val="00CE13E2"/>
    <w:rsid w:val="00CE581A"/>
    <w:rsid w:val="00CF1813"/>
    <w:rsid w:val="00CF2429"/>
    <w:rsid w:val="00CF2A01"/>
    <w:rsid w:val="00D0250F"/>
    <w:rsid w:val="00D05140"/>
    <w:rsid w:val="00D10BC8"/>
    <w:rsid w:val="00D15BBE"/>
    <w:rsid w:val="00D17153"/>
    <w:rsid w:val="00D17EBF"/>
    <w:rsid w:val="00D2108D"/>
    <w:rsid w:val="00D21667"/>
    <w:rsid w:val="00D2272E"/>
    <w:rsid w:val="00D22EE7"/>
    <w:rsid w:val="00D24F87"/>
    <w:rsid w:val="00D32BFD"/>
    <w:rsid w:val="00D35AF4"/>
    <w:rsid w:val="00D44252"/>
    <w:rsid w:val="00D45B69"/>
    <w:rsid w:val="00D51A4B"/>
    <w:rsid w:val="00D51A85"/>
    <w:rsid w:val="00D53044"/>
    <w:rsid w:val="00D54EB9"/>
    <w:rsid w:val="00D55537"/>
    <w:rsid w:val="00D57760"/>
    <w:rsid w:val="00D57939"/>
    <w:rsid w:val="00D7353B"/>
    <w:rsid w:val="00D73F95"/>
    <w:rsid w:val="00D76158"/>
    <w:rsid w:val="00D76954"/>
    <w:rsid w:val="00D77F92"/>
    <w:rsid w:val="00D82057"/>
    <w:rsid w:val="00D85404"/>
    <w:rsid w:val="00D93F0A"/>
    <w:rsid w:val="00D94032"/>
    <w:rsid w:val="00DA032A"/>
    <w:rsid w:val="00DA74CE"/>
    <w:rsid w:val="00DB1549"/>
    <w:rsid w:val="00DB5AE3"/>
    <w:rsid w:val="00DB7017"/>
    <w:rsid w:val="00DC00FA"/>
    <w:rsid w:val="00DC0AEA"/>
    <w:rsid w:val="00DC5691"/>
    <w:rsid w:val="00DC7E11"/>
    <w:rsid w:val="00DD1373"/>
    <w:rsid w:val="00DD4A9D"/>
    <w:rsid w:val="00DD4E4D"/>
    <w:rsid w:val="00DD69F6"/>
    <w:rsid w:val="00DE6E95"/>
    <w:rsid w:val="00DF4454"/>
    <w:rsid w:val="00DF5119"/>
    <w:rsid w:val="00DF5592"/>
    <w:rsid w:val="00E0028D"/>
    <w:rsid w:val="00E03D7E"/>
    <w:rsid w:val="00E040FB"/>
    <w:rsid w:val="00E06232"/>
    <w:rsid w:val="00E133F5"/>
    <w:rsid w:val="00E14B67"/>
    <w:rsid w:val="00E22322"/>
    <w:rsid w:val="00E25F1C"/>
    <w:rsid w:val="00E3078B"/>
    <w:rsid w:val="00E333D3"/>
    <w:rsid w:val="00E44FD9"/>
    <w:rsid w:val="00E47106"/>
    <w:rsid w:val="00E5073F"/>
    <w:rsid w:val="00E50CE5"/>
    <w:rsid w:val="00E53284"/>
    <w:rsid w:val="00E562AA"/>
    <w:rsid w:val="00E56A10"/>
    <w:rsid w:val="00E60B15"/>
    <w:rsid w:val="00E62F10"/>
    <w:rsid w:val="00E647DB"/>
    <w:rsid w:val="00E70131"/>
    <w:rsid w:val="00E7127C"/>
    <w:rsid w:val="00E72C98"/>
    <w:rsid w:val="00E74DD4"/>
    <w:rsid w:val="00E74E0C"/>
    <w:rsid w:val="00E829B5"/>
    <w:rsid w:val="00E82B3A"/>
    <w:rsid w:val="00E82F85"/>
    <w:rsid w:val="00E8776D"/>
    <w:rsid w:val="00E9760B"/>
    <w:rsid w:val="00EA0B36"/>
    <w:rsid w:val="00EA183D"/>
    <w:rsid w:val="00EA1D08"/>
    <w:rsid w:val="00EA22D7"/>
    <w:rsid w:val="00EA6213"/>
    <w:rsid w:val="00EB198C"/>
    <w:rsid w:val="00EB3211"/>
    <w:rsid w:val="00EC32F3"/>
    <w:rsid w:val="00EC443E"/>
    <w:rsid w:val="00ED2A84"/>
    <w:rsid w:val="00EE274D"/>
    <w:rsid w:val="00EE4D4A"/>
    <w:rsid w:val="00F00665"/>
    <w:rsid w:val="00F00696"/>
    <w:rsid w:val="00F07901"/>
    <w:rsid w:val="00F1228E"/>
    <w:rsid w:val="00F226C7"/>
    <w:rsid w:val="00F2301A"/>
    <w:rsid w:val="00F24C6D"/>
    <w:rsid w:val="00F25B3F"/>
    <w:rsid w:val="00F25CCB"/>
    <w:rsid w:val="00F303C7"/>
    <w:rsid w:val="00F30EAA"/>
    <w:rsid w:val="00F327A5"/>
    <w:rsid w:val="00F361DC"/>
    <w:rsid w:val="00F478F4"/>
    <w:rsid w:val="00F50249"/>
    <w:rsid w:val="00F539E3"/>
    <w:rsid w:val="00F55882"/>
    <w:rsid w:val="00F63C6D"/>
    <w:rsid w:val="00F658D5"/>
    <w:rsid w:val="00F668EE"/>
    <w:rsid w:val="00F66DE7"/>
    <w:rsid w:val="00F70931"/>
    <w:rsid w:val="00F74169"/>
    <w:rsid w:val="00F76916"/>
    <w:rsid w:val="00F76986"/>
    <w:rsid w:val="00F820CC"/>
    <w:rsid w:val="00F82DE2"/>
    <w:rsid w:val="00F90748"/>
    <w:rsid w:val="00F92277"/>
    <w:rsid w:val="00F92395"/>
    <w:rsid w:val="00F944E3"/>
    <w:rsid w:val="00F94906"/>
    <w:rsid w:val="00F969FC"/>
    <w:rsid w:val="00FA167F"/>
    <w:rsid w:val="00FA382B"/>
    <w:rsid w:val="00FA4AE2"/>
    <w:rsid w:val="00FA5E6A"/>
    <w:rsid w:val="00FA62F8"/>
    <w:rsid w:val="00FC199C"/>
    <w:rsid w:val="00FC2CEA"/>
    <w:rsid w:val="00FC51B1"/>
    <w:rsid w:val="00FC558A"/>
    <w:rsid w:val="00FC75F7"/>
    <w:rsid w:val="00FC7940"/>
    <w:rsid w:val="00FD24BD"/>
    <w:rsid w:val="00FD3E46"/>
    <w:rsid w:val="00FD3F2A"/>
    <w:rsid w:val="00FD770A"/>
    <w:rsid w:val="00FE4A8C"/>
    <w:rsid w:val="00FF17A6"/>
    <w:rsid w:val="00FF2798"/>
    <w:rsid w:val="00FF6107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  <w14:docId w14:val="3B5C372B"/>
  <w15:docId w15:val="{E10F7201-0651-471B-A17C-60115AFC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before="120" w:line="2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D30"/>
    <w:pPr>
      <w:widowControl w:val="0"/>
      <w:wordWrap w:val="0"/>
      <w:autoSpaceDE w:val="0"/>
      <w:autoSpaceDN w:val="0"/>
      <w:spacing w:before="0" w:after="200" w:line="276" w:lineRule="auto"/>
    </w:pPr>
  </w:style>
  <w:style w:type="paragraph" w:styleId="10">
    <w:name w:val="heading 1"/>
    <w:basedOn w:val="a"/>
    <w:next w:val="a"/>
    <w:link w:val="1Char"/>
    <w:uiPriority w:val="9"/>
    <w:qFormat/>
    <w:rsid w:val="001F127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4D3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94D30"/>
  </w:style>
  <w:style w:type="paragraph" w:styleId="a4">
    <w:name w:val="footer"/>
    <w:basedOn w:val="a"/>
    <w:link w:val="Char0"/>
    <w:uiPriority w:val="99"/>
    <w:unhideWhenUsed/>
    <w:rsid w:val="00C94D3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94D30"/>
  </w:style>
  <w:style w:type="table" w:styleId="a5">
    <w:name w:val="Table Grid"/>
    <w:basedOn w:val="a1"/>
    <w:uiPriority w:val="59"/>
    <w:rsid w:val="00C94D30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1"/>
    <w:uiPriority w:val="34"/>
    <w:qFormat/>
    <w:rsid w:val="00C94D30"/>
    <w:pPr>
      <w:ind w:leftChars="400" w:left="800"/>
    </w:pPr>
  </w:style>
  <w:style w:type="numbering" w:customStyle="1" w:styleId="1">
    <w:name w:val="스타일1"/>
    <w:uiPriority w:val="99"/>
    <w:rsid w:val="00C94D30"/>
    <w:pPr>
      <w:numPr>
        <w:numId w:val="1"/>
      </w:numPr>
    </w:pPr>
  </w:style>
  <w:style w:type="paragraph" w:styleId="11">
    <w:name w:val="toc 1"/>
    <w:basedOn w:val="a"/>
    <w:next w:val="a"/>
    <w:autoRedefine/>
    <w:uiPriority w:val="39"/>
    <w:unhideWhenUsed/>
    <w:rsid w:val="00C94D30"/>
    <w:pPr>
      <w:tabs>
        <w:tab w:val="left" w:pos="1276"/>
        <w:tab w:val="right" w:leader="dot" w:pos="8647"/>
      </w:tabs>
      <w:wordWrap/>
      <w:spacing w:after="0" w:line="360" w:lineRule="auto"/>
      <w:ind w:leftChars="283" w:left="566"/>
    </w:pPr>
  </w:style>
  <w:style w:type="character" w:styleId="a7">
    <w:name w:val="Hyperlink"/>
    <w:basedOn w:val="a0"/>
    <w:uiPriority w:val="99"/>
    <w:unhideWhenUsed/>
    <w:rsid w:val="00C94D30"/>
    <w:rPr>
      <w:color w:val="0000FF" w:themeColor="hyperlink"/>
      <w:u w:val="single"/>
    </w:rPr>
  </w:style>
  <w:style w:type="paragraph" w:styleId="a8">
    <w:name w:val="Balloon Text"/>
    <w:basedOn w:val="a"/>
    <w:link w:val="Char2"/>
    <w:uiPriority w:val="99"/>
    <w:semiHidden/>
    <w:unhideWhenUsed/>
    <w:rsid w:val="000D552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0D552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목록 단락 Char"/>
    <w:link w:val="a6"/>
    <w:uiPriority w:val="34"/>
    <w:rsid w:val="006F1CC2"/>
  </w:style>
  <w:style w:type="paragraph" w:customStyle="1" w:styleId="s0">
    <w:name w:val="s0"/>
    <w:rsid w:val="006F1CC2"/>
    <w:pPr>
      <w:widowControl w:val="0"/>
      <w:autoSpaceDE w:val="0"/>
      <w:autoSpaceDN w:val="0"/>
      <w:adjustRightInd w:val="0"/>
      <w:spacing w:before="0" w:line="240" w:lineRule="auto"/>
      <w:jc w:val="left"/>
    </w:pPr>
    <w:rPr>
      <w:rFonts w:ascii="돋움" w:eastAsia="돋움" w:hAnsi="Times New Roman" w:cs="Times New Roman"/>
      <w:kern w:val="0"/>
      <w:sz w:val="24"/>
      <w:szCs w:val="24"/>
    </w:rPr>
  </w:style>
  <w:style w:type="paragraph" w:styleId="a9">
    <w:name w:val="No Spacing"/>
    <w:aliases w:val="내용"/>
    <w:link w:val="Char3"/>
    <w:uiPriority w:val="1"/>
    <w:qFormat/>
    <w:rsid w:val="006F1CC2"/>
    <w:pPr>
      <w:widowControl w:val="0"/>
      <w:wordWrap w:val="0"/>
      <w:autoSpaceDE w:val="0"/>
      <w:autoSpaceDN w:val="0"/>
      <w:spacing w:before="0" w:line="240" w:lineRule="auto"/>
    </w:pPr>
    <w:rPr>
      <w:rFonts w:ascii="맑은 고딕" w:eastAsia="맑은 고딕" w:hAnsi="맑은 고딕" w:cs="Times New Roman"/>
    </w:rPr>
  </w:style>
  <w:style w:type="character" w:customStyle="1" w:styleId="Char3">
    <w:name w:val="간격 없음 Char"/>
    <w:aliases w:val="내용 Char"/>
    <w:link w:val="a9"/>
    <w:uiPriority w:val="1"/>
    <w:rsid w:val="006F1CC2"/>
    <w:rPr>
      <w:rFonts w:ascii="맑은 고딕" w:eastAsia="맑은 고딕" w:hAnsi="맑은 고딕" w:cs="Times New Roman"/>
    </w:rPr>
  </w:style>
  <w:style w:type="character" w:customStyle="1" w:styleId="1Char">
    <w:name w:val="제목 1 Char"/>
    <w:basedOn w:val="a0"/>
    <w:link w:val="10"/>
    <w:uiPriority w:val="9"/>
    <w:rsid w:val="001F127D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0"/>
    <w:next w:val="a"/>
    <w:uiPriority w:val="39"/>
    <w:unhideWhenUsed/>
    <w:qFormat/>
    <w:rsid w:val="001F127D"/>
    <w:pPr>
      <w:keepLines/>
      <w:widowControl/>
      <w:wordWrap/>
      <w:autoSpaceDE/>
      <w:autoSpaceDN/>
      <w:spacing w:before="240" w:after="0" w:line="259" w:lineRule="auto"/>
      <w:jc w:val="left"/>
      <w:outlineLvl w:val="9"/>
    </w:pPr>
    <w:rPr>
      <w:color w:val="365F91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1F127D"/>
    <w:pPr>
      <w:widowControl/>
      <w:wordWrap/>
      <w:autoSpaceDE/>
      <w:autoSpaceDN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1F127D"/>
    <w:pPr>
      <w:widowControl/>
      <w:wordWrap/>
      <w:autoSpaceDE/>
      <w:autoSpaceDN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a">
    <w:name w:val="annotation reference"/>
    <w:basedOn w:val="a0"/>
    <w:uiPriority w:val="99"/>
    <w:semiHidden/>
    <w:unhideWhenUsed/>
    <w:rsid w:val="00656658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656658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656658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656658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6566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9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1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6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6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416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03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02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2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9A5CD-65A4-4FC0-B61F-0EF58E0EDA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f75817b-f191-4ea0-91cb-f6b042f90394}" enabled="1" method="Standard" siteId="{815a09ae-06d8-4115-9a0e-6ea71d6976a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B1552</dc:creator>
  <cp:lastModifiedBy>정용욱(Yongwook Jeong)/경영지원팀/전북에너지서비스</cp:lastModifiedBy>
  <cp:revision>4</cp:revision>
  <cp:lastPrinted>2023-03-14T02:07:00Z</cp:lastPrinted>
  <dcterms:created xsi:type="dcterms:W3CDTF">2025-03-13T05:34:00Z</dcterms:created>
  <dcterms:modified xsi:type="dcterms:W3CDTF">2025-03-13T05:37:00Z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2021-01-29T02:07:27Z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b1add584-d2b7-4fea-ba9d-aef272f8f884</vt:lpwstr>
  </property>
  <property fmtid="{D5CDD505-2E9C-101B-9397-08002B2CF9AE}" pid="8" name="MSIP_Label_af75817b-f191-4ea0-91cb-f6b042f90394_ContentBits">
    <vt:lpwstr>0</vt:lpwstr>
  </property>
</Properties>
</file>